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9471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94710" w:rsidRDefault="00347CCB">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9471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94710" w:rsidRDefault="00347CCB">
            <w:pPr>
              <w:pStyle w:val="ConsPlusTitlePage0"/>
              <w:jc w:val="center"/>
            </w:pPr>
            <w:r>
              <w:rPr>
                <w:sz w:val="48"/>
              </w:rPr>
              <w:t>"Конвенция о правах ребенка"</w:t>
            </w:r>
            <w:r>
              <w:rPr>
                <w:sz w:val="48"/>
              </w:rPr>
              <w:br/>
              <w:t>(одобрена Генеральной Ассамблеей ООН 20.11.1989)</w:t>
            </w:r>
            <w:r>
              <w:rPr>
                <w:sz w:val="48"/>
              </w:rPr>
              <w:br/>
              <w:t>(вступила в силу для СССР 15.09.1990)</w:t>
            </w:r>
          </w:p>
        </w:tc>
      </w:tr>
      <w:tr w:rsidR="00D9471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94710" w:rsidRDefault="00347CCB">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16.06.2025</w:t>
            </w:r>
            <w:r>
              <w:rPr>
                <w:sz w:val="28"/>
              </w:rPr>
              <w:br/>
              <w:t> </w:t>
            </w:r>
          </w:p>
        </w:tc>
      </w:tr>
    </w:tbl>
    <w:p w:rsidR="00D94710" w:rsidRDefault="00D94710">
      <w:pPr>
        <w:pStyle w:val="ConsPlusNormal0"/>
        <w:sectPr w:rsidR="00D94710">
          <w:pgSz w:w="11906" w:h="16838"/>
          <w:pgMar w:top="841" w:right="595" w:bottom="841" w:left="595" w:header="0" w:footer="0" w:gutter="0"/>
          <w:cols w:space="720"/>
          <w:titlePg/>
        </w:sectPr>
      </w:pPr>
    </w:p>
    <w:p w:rsidR="00D94710" w:rsidRDefault="00D94710">
      <w:pPr>
        <w:pStyle w:val="ConsPlusNormal0"/>
        <w:jc w:val="both"/>
        <w:outlineLvl w:val="0"/>
      </w:pPr>
    </w:p>
    <w:p w:rsidR="00D94710" w:rsidRDefault="00347CCB">
      <w:pPr>
        <w:pStyle w:val="ConsPlusTitle0"/>
        <w:jc w:val="center"/>
      </w:pPr>
      <w:r>
        <w:t>КОНВЕНЦИЯ О ПРАВАХ РЕБЕНКА</w:t>
      </w:r>
    </w:p>
    <w:p w:rsidR="00D94710" w:rsidRDefault="00D94710">
      <w:pPr>
        <w:pStyle w:val="ConsPlusNormal0"/>
        <w:jc w:val="center"/>
      </w:pPr>
    </w:p>
    <w:p w:rsidR="00D94710" w:rsidRDefault="00347CCB">
      <w:pPr>
        <w:pStyle w:val="ConsPlusNormal0"/>
        <w:jc w:val="center"/>
        <w:outlineLvl w:val="0"/>
      </w:pPr>
      <w:r>
        <w:t>Преамбула</w:t>
      </w:r>
    </w:p>
    <w:p w:rsidR="00D94710" w:rsidRDefault="00D94710">
      <w:pPr>
        <w:pStyle w:val="ConsPlusNormal0"/>
      </w:pPr>
    </w:p>
    <w:p w:rsidR="00D94710" w:rsidRDefault="00347CCB">
      <w:pPr>
        <w:pStyle w:val="ConsPlusNormal0"/>
        <w:ind w:firstLine="540"/>
        <w:jc w:val="both"/>
      </w:pPr>
      <w:r>
        <w:t xml:space="preserve">Государства - участники настоящей Конвенции, считая, что в соответствии с принципами, провозглашенными в </w:t>
      </w:r>
      <w:hyperlink r:id="rId9" w:tooltip="Ссылка на КонсультантПлюс">
        <w:r>
          <w:rPr>
            <w:color w:val="0000FF"/>
          </w:rPr>
          <w:t>Уставе</w:t>
        </w:r>
      </w:hyperlink>
      <w:r>
        <w:t xml:space="preserve"> Организации Объедин</w:t>
      </w:r>
      <w:r>
        <w:t>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D94710" w:rsidRDefault="00347CCB">
      <w:pPr>
        <w:pStyle w:val="ConsPlusNormal0"/>
        <w:spacing w:before="240"/>
        <w:ind w:firstLine="540"/>
        <w:jc w:val="both"/>
      </w:pPr>
      <w:r>
        <w:t>принимая во внимание, что народы Объединенных Наций подтвердили в Уставе свою веру в основны</w:t>
      </w:r>
      <w:r>
        <w:t>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D94710" w:rsidRDefault="00347CCB">
      <w:pPr>
        <w:pStyle w:val="ConsPlusNormal0"/>
        <w:spacing w:before="240"/>
        <w:ind w:firstLine="540"/>
        <w:jc w:val="both"/>
      </w:pPr>
      <w:r>
        <w:t xml:space="preserve">признавая, что Организация Объединенных Наций во Всеобщей </w:t>
      </w:r>
      <w:hyperlink r:id="rId10" w:tooltip="&quot;Всеобщая декларация прав человека&quot; (принята Генеральной Ассамблеей ООН 10.12.1948) {КонсультантПлюс}">
        <w:r>
          <w:rPr>
            <w:color w:val="0000FF"/>
          </w:rPr>
          <w:t>декларации</w:t>
        </w:r>
      </w:hyperlink>
      <w:r>
        <w:t xml:space="preserve"> прав человека и в Международных пактах о правах человека провозглас</w:t>
      </w:r>
      <w:r>
        <w:t>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w:t>
      </w:r>
      <w:r>
        <w:t>ое происхождение, имущественное положение, рождение или иные обстоятельства,</w:t>
      </w:r>
    </w:p>
    <w:p w:rsidR="00D94710" w:rsidRDefault="00347CCB">
      <w:pPr>
        <w:pStyle w:val="ConsPlusNormal0"/>
        <w:spacing w:before="240"/>
        <w:ind w:firstLine="540"/>
        <w:jc w:val="both"/>
      </w:pPr>
      <w:r>
        <w:t xml:space="preserve">напоминая, что Организация Объединенных Наций во Всеобщей </w:t>
      </w:r>
      <w:hyperlink r:id="rId11" w:tooltip="&quot;Всеобщая декларация прав человека&quot; (принята Генеральной Ассамблеей ООН 10.12.1948) {КонсультантПлюс}">
        <w:r>
          <w:rPr>
            <w:color w:val="0000FF"/>
          </w:rPr>
          <w:t>декларации</w:t>
        </w:r>
      </w:hyperlink>
      <w:r>
        <w:t xml:space="preserve"> прав человека провозгласила, что дети имеют право на особую заботу и помощь,</w:t>
      </w:r>
    </w:p>
    <w:p w:rsidR="00D94710" w:rsidRDefault="00347CCB">
      <w:pPr>
        <w:pStyle w:val="ConsPlusNormal0"/>
        <w:spacing w:before="240"/>
        <w:ind w:firstLine="540"/>
        <w:jc w:val="both"/>
      </w:pPr>
      <w:r>
        <w:t>убежденные в том, что семье как основной ячейке общества и естественной среде для рост</w:t>
      </w:r>
      <w:r>
        <w:t>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D94710" w:rsidRDefault="00347CCB">
      <w:pPr>
        <w:pStyle w:val="ConsPlusNormal0"/>
        <w:spacing w:before="240"/>
        <w:ind w:firstLine="540"/>
        <w:jc w:val="both"/>
      </w:pPr>
      <w:r>
        <w:t>признавая, что ребенку для полного и гармоничного развития его личн</w:t>
      </w:r>
      <w:r>
        <w:t>ости необходимо расти в семейном окружении, в атмосфере счастья, любви и понимания,</w:t>
      </w:r>
    </w:p>
    <w:p w:rsidR="00D94710" w:rsidRDefault="00347CCB">
      <w:pPr>
        <w:pStyle w:val="ConsPlusNormal0"/>
        <w:spacing w:before="24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12" w:tooltip="Ссылка на КонсультантПлюс">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D94710" w:rsidRDefault="00347CCB">
      <w:pPr>
        <w:pStyle w:val="ConsPlusNormal0"/>
        <w:spacing w:before="240"/>
        <w:ind w:firstLine="540"/>
        <w:jc w:val="both"/>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3" w:tooltip="Ссылка на КонсультантПлюс">
        <w:r>
          <w:rPr>
            <w:color w:val="0000FF"/>
          </w:rPr>
          <w:t>Декларации</w:t>
        </w:r>
      </w:hyperlink>
      <w:r>
        <w:t xml:space="preserve"> прав ребенка, принятой Генеральной Ассамблеей 20 ноября 1959 года, и признана во Всеобщей </w:t>
      </w:r>
      <w:hyperlink r:id="rId14" w:tooltip="&quot;Всеобщая декларация прав человека&quot; (принята Генеральной Ассамблеей ООН 10.12.1948) {КонсультантПлюс}">
        <w:r>
          <w:rPr>
            <w:color w:val="0000FF"/>
          </w:rPr>
          <w:t>декларации</w:t>
        </w:r>
      </w:hyperlink>
      <w:r>
        <w:t xml:space="preserve"> прав человека, в Международном пакте о гражданских и политических правах (в частности, в </w:t>
      </w:r>
      <w:hyperlink r:id="rId15" w:tooltip="Ссылка на КонсультантПлюс">
        <w:r>
          <w:rPr>
            <w:color w:val="0000FF"/>
          </w:rPr>
          <w:t>статьях 23 и 24),</w:t>
        </w:r>
      </w:hyperlink>
      <w:r>
        <w:t xml:space="preserve"> в Международном пакте об экономических, социальных и культурных правах (в частности, в </w:t>
      </w:r>
      <w:hyperlink r:id="rId16" w:tooltip="Ссылка на КонсультантПлюс">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D94710" w:rsidRDefault="00347CCB">
      <w:pPr>
        <w:pStyle w:val="ConsPlusNormal0"/>
        <w:spacing w:before="240"/>
        <w:ind w:firstLine="540"/>
        <w:jc w:val="both"/>
      </w:pPr>
      <w:r>
        <w:t>принимая во внимание, что, как указано в</w:t>
      </w:r>
      <w:r>
        <w:t xml:space="preserve"> </w:t>
      </w:r>
      <w:hyperlink r:id="rId17" w:tooltip="Ссылка на КонсультантПлюс">
        <w:r>
          <w:rPr>
            <w:color w:val="0000FF"/>
          </w:rPr>
          <w:t>Декларации</w:t>
        </w:r>
      </w:hyperlink>
      <w:r>
        <w:t xml:space="preserve"> прав ребенка, "ребенок, ввиду его физической и умственной незрелости, нуждается в специальной охран</w:t>
      </w:r>
      <w:r>
        <w:t>е и заботе, включая надлежащую правовую защиту, как до, так и после рождения",</w:t>
      </w:r>
    </w:p>
    <w:p w:rsidR="00D94710" w:rsidRDefault="00347CCB">
      <w:pPr>
        <w:pStyle w:val="ConsPlusNormal0"/>
        <w:spacing w:before="240"/>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w:t>
      </w:r>
      <w:r>
        <w:t>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D94710" w:rsidRDefault="00347CCB">
      <w:pPr>
        <w:pStyle w:val="ConsPlusNormal0"/>
        <w:spacing w:before="240"/>
        <w:ind w:firstLine="540"/>
        <w:jc w:val="both"/>
      </w:pPr>
      <w:r>
        <w:t>признавая, что во всех странах мира есть дети, живу</w:t>
      </w:r>
      <w:r>
        <w:t>щие в исключительно трудных условиях, и что такие дети нуждаются в особом внимании,</w:t>
      </w:r>
    </w:p>
    <w:p w:rsidR="00D94710" w:rsidRDefault="00347CCB">
      <w:pPr>
        <w:pStyle w:val="ConsPlusNormal0"/>
        <w:spacing w:before="24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D94710" w:rsidRDefault="00347CCB">
      <w:pPr>
        <w:pStyle w:val="ConsPlusNormal0"/>
        <w:spacing w:before="240"/>
        <w:ind w:firstLine="540"/>
        <w:jc w:val="both"/>
      </w:pPr>
      <w:r>
        <w:t>признавая важность международного сотрудничеств</w:t>
      </w:r>
      <w:r>
        <w:t>а для улучшения условий жизни детей в каждой стране, в частности в развивающихся странах,</w:t>
      </w:r>
    </w:p>
    <w:p w:rsidR="00D94710" w:rsidRDefault="00347CCB">
      <w:pPr>
        <w:pStyle w:val="ConsPlusNormal0"/>
        <w:spacing w:before="240"/>
        <w:ind w:firstLine="540"/>
        <w:jc w:val="both"/>
      </w:pPr>
      <w:r>
        <w:t>согласились о нижеследующем:</w:t>
      </w:r>
    </w:p>
    <w:p w:rsidR="00D94710" w:rsidRDefault="00D94710">
      <w:pPr>
        <w:pStyle w:val="ConsPlusNormal0"/>
      </w:pPr>
    </w:p>
    <w:p w:rsidR="00D94710" w:rsidRDefault="00347CCB">
      <w:pPr>
        <w:pStyle w:val="ConsPlusNormal0"/>
        <w:jc w:val="center"/>
        <w:outlineLvl w:val="0"/>
      </w:pPr>
      <w:r>
        <w:t>Часть I</w:t>
      </w:r>
    </w:p>
    <w:p w:rsidR="00D94710" w:rsidRDefault="00D94710">
      <w:pPr>
        <w:pStyle w:val="ConsPlusNormal0"/>
      </w:pPr>
    </w:p>
    <w:p w:rsidR="00D94710" w:rsidRDefault="00347CCB">
      <w:pPr>
        <w:pStyle w:val="ConsPlusNormal0"/>
        <w:jc w:val="center"/>
        <w:outlineLvl w:val="1"/>
      </w:pPr>
      <w:r>
        <w:t>Статья 1</w:t>
      </w:r>
    </w:p>
    <w:p w:rsidR="00D94710" w:rsidRDefault="00D94710">
      <w:pPr>
        <w:pStyle w:val="ConsPlusNormal0"/>
      </w:pPr>
    </w:p>
    <w:p w:rsidR="00D94710" w:rsidRDefault="00347CCB">
      <w:pPr>
        <w:pStyle w:val="ConsPlusNormal0"/>
        <w:ind w:firstLine="540"/>
        <w:jc w:val="both"/>
      </w:pPr>
      <w:r>
        <w:t xml:space="preserve">Для целей настоящей Конвенции ребенком является каждое человеческое существо до достижения 18-летнего возраста, если </w:t>
      </w:r>
      <w:r>
        <w:t>по закону, применимому к данному ребенку, он не достигает совершеннолетия ранее.</w:t>
      </w:r>
    </w:p>
    <w:p w:rsidR="00D94710" w:rsidRDefault="00D94710">
      <w:pPr>
        <w:pStyle w:val="ConsPlusNormal0"/>
      </w:pPr>
    </w:p>
    <w:p w:rsidR="00D94710" w:rsidRDefault="00347CCB">
      <w:pPr>
        <w:pStyle w:val="ConsPlusNormal0"/>
        <w:jc w:val="center"/>
        <w:outlineLvl w:val="1"/>
      </w:pPr>
      <w:r>
        <w:t>Статья 2</w:t>
      </w:r>
    </w:p>
    <w:p w:rsidR="00D94710" w:rsidRDefault="00D94710">
      <w:pPr>
        <w:pStyle w:val="ConsPlusNormal0"/>
      </w:pPr>
    </w:p>
    <w:p w:rsidR="00D94710" w:rsidRDefault="00347CCB">
      <w:pPr>
        <w:pStyle w:val="ConsPlusNormal0"/>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w:t>
      </w:r>
      <w:r>
        <w:t>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w:t>
      </w:r>
      <w:r>
        <w:t>ных опекунов или каких-либо иных обстоятельств.</w:t>
      </w:r>
    </w:p>
    <w:p w:rsidR="00D94710" w:rsidRDefault="00347CCB">
      <w:pPr>
        <w:pStyle w:val="ConsPlusNormal0"/>
        <w:spacing w:before="24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w:t>
      </w:r>
      <w:r>
        <w:t>дителей ребенка, законных опекунов или иных членов семьи.</w:t>
      </w:r>
    </w:p>
    <w:p w:rsidR="00D94710" w:rsidRDefault="00D94710">
      <w:pPr>
        <w:pStyle w:val="ConsPlusNormal0"/>
      </w:pPr>
    </w:p>
    <w:p w:rsidR="00D94710" w:rsidRDefault="00347CCB">
      <w:pPr>
        <w:pStyle w:val="ConsPlusNormal0"/>
        <w:jc w:val="center"/>
        <w:outlineLvl w:val="1"/>
      </w:pPr>
      <w:r>
        <w:t>Статья 3</w:t>
      </w:r>
    </w:p>
    <w:p w:rsidR="00D94710" w:rsidRDefault="00D94710">
      <w:pPr>
        <w:pStyle w:val="ConsPlusNormal0"/>
      </w:pPr>
    </w:p>
    <w:p w:rsidR="00D94710" w:rsidRDefault="00347CCB">
      <w:pPr>
        <w:pStyle w:val="ConsPlusNormal0"/>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w:t>
      </w:r>
      <w:r>
        <w:t>тративными или законодательными органами, первоочередное внимание уделяется наилучшему обеспечению интересов ребенка.</w:t>
      </w:r>
    </w:p>
    <w:p w:rsidR="00D94710" w:rsidRDefault="00347CCB">
      <w:pPr>
        <w:pStyle w:val="ConsPlusNormal0"/>
        <w:spacing w:before="24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w:t>
      </w:r>
      <w:r>
        <w:t>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94710" w:rsidRDefault="00347CCB">
      <w:pPr>
        <w:pStyle w:val="ConsPlusNormal0"/>
        <w:spacing w:before="240"/>
        <w:ind w:firstLine="540"/>
        <w:jc w:val="both"/>
      </w:pPr>
      <w:r>
        <w:t>3. Государства - участники обеспечивают, чтобы учреждения, служб</w:t>
      </w:r>
      <w:r>
        <w:t>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94710" w:rsidRDefault="00D94710">
      <w:pPr>
        <w:pStyle w:val="ConsPlusNormal0"/>
      </w:pPr>
    </w:p>
    <w:p w:rsidR="00D94710" w:rsidRDefault="00347CCB">
      <w:pPr>
        <w:pStyle w:val="ConsPlusNormal0"/>
        <w:jc w:val="center"/>
        <w:outlineLvl w:val="1"/>
      </w:pPr>
      <w:r>
        <w:t>Статья 4</w:t>
      </w:r>
    </w:p>
    <w:p w:rsidR="00D94710" w:rsidRDefault="00D94710">
      <w:pPr>
        <w:pStyle w:val="ConsPlusNormal0"/>
      </w:pPr>
    </w:p>
    <w:p w:rsidR="00D94710" w:rsidRDefault="00347CCB">
      <w:pPr>
        <w:pStyle w:val="ConsPlusNormal0"/>
        <w:ind w:firstLine="540"/>
        <w:jc w:val="both"/>
      </w:pPr>
      <w: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w:t>
      </w:r>
      <w:r>
        <w:t>такие меры в максимальных рамках имеющихся у них ресурсов и, в случае необходимости, в рамках международного сотрудничества.</w:t>
      </w:r>
    </w:p>
    <w:p w:rsidR="00D94710" w:rsidRDefault="00D94710">
      <w:pPr>
        <w:pStyle w:val="ConsPlusNormal0"/>
      </w:pPr>
    </w:p>
    <w:p w:rsidR="00D94710" w:rsidRDefault="00347CCB">
      <w:pPr>
        <w:pStyle w:val="ConsPlusNormal0"/>
        <w:jc w:val="center"/>
        <w:outlineLvl w:val="1"/>
      </w:pPr>
      <w:r>
        <w:t>Статья 5</w:t>
      </w:r>
    </w:p>
    <w:p w:rsidR="00D94710" w:rsidRDefault="00D94710">
      <w:pPr>
        <w:pStyle w:val="ConsPlusNormal0"/>
      </w:pPr>
    </w:p>
    <w:p w:rsidR="00D94710" w:rsidRDefault="00347CCB">
      <w:pPr>
        <w:pStyle w:val="ConsPlusNormal0"/>
        <w:ind w:firstLine="540"/>
        <w:jc w:val="both"/>
      </w:pPr>
      <w:r>
        <w:t>Государства - участники уважают ответственность, права и обязанности родителей и, в соответствующих случаях, членов расш</w:t>
      </w:r>
      <w:r>
        <w:t>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w:t>
      </w:r>
      <w:r>
        <w:t>оответствии с развивающимися способностями ребенка.</w:t>
      </w:r>
    </w:p>
    <w:p w:rsidR="00D94710" w:rsidRDefault="00D94710">
      <w:pPr>
        <w:pStyle w:val="ConsPlusNormal0"/>
      </w:pPr>
    </w:p>
    <w:p w:rsidR="00D94710" w:rsidRDefault="00347CCB">
      <w:pPr>
        <w:pStyle w:val="ConsPlusNormal0"/>
        <w:jc w:val="center"/>
        <w:outlineLvl w:val="1"/>
      </w:pPr>
      <w:r>
        <w:t>Статья 6</w:t>
      </w:r>
    </w:p>
    <w:p w:rsidR="00D94710" w:rsidRDefault="00D94710">
      <w:pPr>
        <w:pStyle w:val="ConsPlusNormal0"/>
      </w:pPr>
    </w:p>
    <w:p w:rsidR="00D94710" w:rsidRDefault="00347CCB">
      <w:pPr>
        <w:pStyle w:val="ConsPlusNormal0"/>
        <w:ind w:firstLine="540"/>
        <w:jc w:val="both"/>
      </w:pPr>
      <w:r>
        <w:t>1. Государства - участники признают, что каждый ребенок имеет неотъемлемое право на жизнь.</w:t>
      </w:r>
    </w:p>
    <w:p w:rsidR="00D94710" w:rsidRDefault="00347CCB">
      <w:pPr>
        <w:pStyle w:val="ConsPlusNormal0"/>
        <w:spacing w:before="240"/>
        <w:ind w:firstLine="540"/>
        <w:jc w:val="both"/>
      </w:pPr>
      <w:r>
        <w:t xml:space="preserve">2. Государства - участники обеспечивают в максимально возможной степени выживание и здоровое развитие </w:t>
      </w:r>
      <w:r>
        <w:t>ребенка.</w:t>
      </w:r>
    </w:p>
    <w:p w:rsidR="00D94710" w:rsidRDefault="00D94710">
      <w:pPr>
        <w:pStyle w:val="ConsPlusNormal0"/>
      </w:pPr>
    </w:p>
    <w:p w:rsidR="00D94710" w:rsidRDefault="00347CCB">
      <w:pPr>
        <w:pStyle w:val="ConsPlusNormal0"/>
        <w:jc w:val="center"/>
        <w:outlineLvl w:val="1"/>
      </w:pPr>
      <w:r>
        <w:t>Статья 7</w:t>
      </w:r>
    </w:p>
    <w:p w:rsidR="00D94710" w:rsidRDefault="00D94710">
      <w:pPr>
        <w:pStyle w:val="ConsPlusNormal0"/>
      </w:pPr>
    </w:p>
    <w:p w:rsidR="00D94710" w:rsidRDefault="00347CCB">
      <w:pPr>
        <w:pStyle w:val="ConsPlusNormal0"/>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D94710" w:rsidRDefault="00347CCB">
      <w:pPr>
        <w:pStyle w:val="ConsPlusNormal0"/>
        <w:spacing w:before="240"/>
        <w:ind w:firstLine="540"/>
        <w:jc w:val="both"/>
      </w:pPr>
      <w:r>
        <w:t>2. Государства - участники обесп</w:t>
      </w:r>
      <w:r>
        <w:t>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D94710" w:rsidRDefault="00D94710">
      <w:pPr>
        <w:pStyle w:val="ConsPlusNormal0"/>
      </w:pPr>
    </w:p>
    <w:p w:rsidR="00D94710" w:rsidRDefault="00347CCB">
      <w:pPr>
        <w:pStyle w:val="ConsPlusNormal0"/>
        <w:jc w:val="center"/>
        <w:outlineLvl w:val="1"/>
      </w:pPr>
      <w:r>
        <w:t>Статья 8</w:t>
      </w:r>
    </w:p>
    <w:p w:rsidR="00D94710" w:rsidRDefault="00D94710">
      <w:pPr>
        <w:pStyle w:val="ConsPlusNormal0"/>
      </w:pPr>
    </w:p>
    <w:p w:rsidR="00D94710" w:rsidRDefault="00347CCB">
      <w:pPr>
        <w:pStyle w:val="ConsPlusNormal0"/>
        <w:ind w:firstLine="540"/>
        <w:jc w:val="both"/>
      </w:pPr>
      <w:r>
        <w:t>1.</w:t>
      </w:r>
      <w:r>
        <w:t xml:space="preserve">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94710" w:rsidRDefault="00347CCB">
      <w:pPr>
        <w:pStyle w:val="ConsPlusNormal0"/>
        <w:spacing w:before="240"/>
        <w:ind w:firstLine="540"/>
        <w:jc w:val="both"/>
      </w:pPr>
      <w:r>
        <w:t>2. Если ребенок незаконно лишается части ил</w:t>
      </w:r>
      <w:r>
        <w:t>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D94710" w:rsidRDefault="00D94710">
      <w:pPr>
        <w:pStyle w:val="ConsPlusNormal0"/>
      </w:pPr>
    </w:p>
    <w:p w:rsidR="00D94710" w:rsidRDefault="00347CCB">
      <w:pPr>
        <w:pStyle w:val="ConsPlusNormal0"/>
        <w:jc w:val="center"/>
        <w:outlineLvl w:val="1"/>
      </w:pPr>
      <w:r>
        <w:t>Статья 9</w:t>
      </w:r>
    </w:p>
    <w:p w:rsidR="00D94710" w:rsidRDefault="00D94710">
      <w:pPr>
        <w:pStyle w:val="ConsPlusNormal0"/>
      </w:pPr>
    </w:p>
    <w:p w:rsidR="00D94710" w:rsidRDefault="00347CCB">
      <w:pPr>
        <w:pStyle w:val="ConsPlusNormal0"/>
        <w:ind w:firstLine="540"/>
        <w:jc w:val="both"/>
      </w:pPr>
      <w:bookmarkStart w:id="1" w:name="P62"/>
      <w:bookmarkEnd w:id="1"/>
      <w:r>
        <w:t>1. Государства - участники обеспечивают, чтобы ребенок не разлучался со своими роди</w:t>
      </w:r>
      <w:r>
        <w:t>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w:t>
      </w:r>
      <w:r>
        <w:t>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D94710" w:rsidRDefault="00347CCB">
      <w:pPr>
        <w:pStyle w:val="ConsPlusNormal0"/>
        <w:spacing w:before="240"/>
        <w:ind w:firstLine="540"/>
        <w:jc w:val="both"/>
      </w:pPr>
      <w:bookmarkStart w:id="2" w:name="P63"/>
      <w:bookmarkEnd w:id="2"/>
      <w:r>
        <w:t xml:space="preserve">2. В ходе любого разбирательства в соответствии с </w:t>
      </w:r>
      <w:hyperlink w:anchor="P62" w:tooltip="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D94710" w:rsidRDefault="00347CCB">
      <w:pPr>
        <w:pStyle w:val="ConsPlusNormal0"/>
        <w:spacing w:before="240"/>
        <w:ind w:firstLine="540"/>
        <w:jc w:val="both"/>
      </w:pPr>
      <w:r>
        <w:t>3. Государства - участни</w:t>
      </w:r>
      <w:r>
        <w:t>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94710" w:rsidRDefault="00347CCB">
      <w:pPr>
        <w:pStyle w:val="ConsPlusNormal0"/>
        <w:spacing w:before="240"/>
        <w:ind w:firstLine="540"/>
        <w:jc w:val="both"/>
      </w:pPr>
      <w:r>
        <w:t>4. В тех случа</w:t>
      </w:r>
      <w:r>
        <w:t>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w:t>
      </w:r>
      <w:r>
        <w:t>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w:t>
      </w:r>
      <w:r>
        <w:t>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w:t>
      </w:r>
      <w:r>
        <w:t xml:space="preserve"> (лиц).</w:t>
      </w:r>
    </w:p>
    <w:p w:rsidR="00D94710" w:rsidRDefault="00D94710">
      <w:pPr>
        <w:pStyle w:val="ConsPlusNormal0"/>
      </w:pPr>
    </w:p>
    <w:p w:rsidR="00D94710" w:rsidRDefault="00347CCB">
      <w:pPr>
        <w:pStyle w:val="ConsPlusNormal0"/>
        <w:jc w:val="center"/>
        <w:outlineLvl w:val="1"/>
      </w:pPr>
      <w:r>
        <w:t>Статья 10</w:t>
      </w:r>
    </w:p>
    <w:p w:rsidR="00D94710" w:rsidRDefault="00D94710">
      <w:pPr>
        <w:pStyle w:val="ConsPlusNormal0"/>
      </w:pPr>
    </w:p>
    <w:p w:rsidR="00D94710" w:rsidRDefault="00347CCB">
      <w:pPr>
        <w:pStyle w:val="ConsPlusNormal0"/>
        <w:ind w:firstLine="540"/>
        <w:jc w:val="both"/>
      </w:pPr>
      <w:r>
        <w:t xml:space="preserve">1. В соответствии с обязательством государств - участников по пункту 1 </w:t>
      </w:r>
      <w:hyperlink w:anchor="P62" w:tooltip="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w:t>
      </w:r>
      <w:r>
        <w:t>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D94710" w:rsidRDefault="00347CCB">
      <w:pPr>
        <w:pStyle w:val="ConsPlusNormal0"/>
        <w:spacing w:before="240"/>
        <w:ind w:firstLine="540"/>
        <w:jc w:val="both"/>
      </w:pPr>
      <w:r>
        <w:t>2. Ребено</w:t>
      </w:r>
      <w:r>
        <w:t>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w:t>
      </w:r>
      <w:r>
        <w:t xml:space="preserve"> участников по пункту 2 </w:t>
      </w:r>
      <w:hyperlink w:anchor="P63" w:tooltip="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r>
          <w:rPr>
            <w:color w:val="0000FF"/>
          </w:rPr>
          <w:t>стать</w:t>
        </w:r>
        <w:r>
          <w:rPr>
            <w:color w:val="0000FF"/>
          </w:rPr>
          <w:t>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w:t>
      </w:r>
      <w:r>
        <w:t>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D94710" w:rsidRDefault="00D94710">
      <w:pPr>
        <w:pStyle w:val="ConsPlusNormal0"/>
      </w:pPr>
    </w:p>
    <w:p w:rsidR="00D94710" w:rsidRDefault="00347CCB">
      <w:pPr>
        <w:pStyle w:val="ConsPlusNormal0"/>
        <w:jc w:val="center"/>
        <w:outlineLvl w:val="1"/>
      </w:pPr>
      <w:r>
        <w:t>Статья 11</w:t>
      </w:r>
    </w:p>
    <w:p w:rsidR="00D94710" w:rsidRDefault="00D94710">
      <w:pPr>
        <w:pStyle w:val="ConsPlusNormal0"/>
      </w:pPr>
    </w:p>
    <w:p w:rsidR="00D94710" w:rsidRDefault="00347CCB">
      <w:pPr>
        <w:pStyle w:val="ConsPlusNormal0"/>
        <w:ind w:firstLine="540"/>
        <w:jc w:val="both"/>
      </w:pPr>
      <w:r>
        <w:t>1. Государства - участники п</w:t>
      </w:r>
      <w:r>
        <w:t>ринимают меры для борьбы с незаконным перемещением и невозвращением детей из-за границы.</w:t>
      </w:r>
    </w:p>
    <w:p w:rsidR="00D94710" w:rsidRDefault="00347CCB">
      <w:pPr>
        <w:pStyle w:val="ConsPlusNormal0"/>
        <w:spacing w:before="24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D94710" w:rsidRDefault="00D94710">
      <w:pPr>
        <w:pStyle w:val="ConsPlusNormal0"/>
      </w:pPr>
    </w:p>
    <w:p w:rsidR="00D94710" w:rsidRDefault="00347CCB">
      <w:pPr>
        <w:pStyle w:val="ConsPlusNormal0"/>
        <w:jc w:val="center"/>
        <w:outlineLvl w:val="1"/>
      </w:pPr>
      <w:r>
        <w:t>Статья 12</w:t>
      </w:r>
    </w:p>
    <w:p w:rsidR="00D94710" w:rsidRDefault="00D94710">
      <w:pPr>
        <w:pStyle w:val="ConsPlusNormal0"/>
      </w:pPr>
    </w:p>
    <w:p w:rsidR="00D94710" w:rsidRDefault="00347CCB">
      <w:pPr>
        <w:pStyle w:val="ConsPlusNormal0"/>
        <w:ind w:firstLine="540"/>
        <w:jc w:val="both"/>
      </w:pPr>
      <w:r>
        <w:t xml:space="preserve">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w:t>
      </w:r>
      <w:r>
        <w:t>и зрелостью ребенка.</w:t>
      </w:r>
    </w:p>
    <w:p w:rsidR="00D94710" w:rsidRDefault="00347CCB">
      <w:pPr>
        <w:pStyle w:val="ConsPlusNormal0"/>
        <w:spacing w:before="240"/>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w:t>
      </w:r>
      <w:r>
        <w:t xml:space="preserve"> орган в порядке, предусмотренном процессуальными нормами национального законодательства.</w:t>
      </w:r>
    </w:p>
    <w:p w:rsidR="00D94710" w:rsidRDefault="00D94710">
      <w:pPr>
        <w:pStyle w:val="ConsPlusNormal0"/>
      </w:pPr>
    </w:p>
    <w:p w:rsidR="00D94710" w:rsidRDefault="00347CCB">
      <w:pPr>
        <w:pStyle w:val="ConsPlusNormal0"/>
        <w:jc w:val="center"/>
        <w:outlineLvl w:val="1"/>
      </w:pPr>
      <w:bookmarkStart w:id="3" w:name="P82"/>
      <w:bookmarkEnd w:id="3"/>
      <w:r>
        <w:t>Статья 13</w:t>
      </w:r>
    </w:p>
    <w:p w:rsidR="00D94710" w:rsidRDefault="00D94710">
      <w:pPr>
        <w:pStyle w:val="ConsPlusNormal0"/>
      </w:pPr>
    </w:p>
    <w:p w:rsidR="00D94710" w:rsidRDefault="00347CCB">
      <w:pPr>
        <w:pStyle w:val="ConsPlusNormal0"/>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w:t>
      </w:r>
      <w:r>
        <w:t xml:space="preserve"> границ, в устной, письменной или печатной форме, в форме произведений искусства или с помощью других средств по выбору ребенка.</w:t>
      </w:r>
    </w:p>
    <w:p w:rsidR="00D94710" w:rsidRDefault="00347CCB">
      <w:pPr>
        <w:pStyle w:val="ConsPlusNormal0"/>
        <w:spacing w:before="240"/>
        <w:ind w:firstLine="540"/>
        <w:jc w:val="both"/>
      </w:pPr>
      <w:r>
        <w:t>2. Осуществление этого права может подвергаться некоторым ограничениям, однако этими ограничениями могут быть только те огранич</w:t>
      </w:r>
      <w:r>
        <w:t>ения, которые предусмотрены законом и которые необходимы:</w:t>
      </w:r>
    </w:p>
    <w:p w:rsidR="00D94710" w:rsidRDefault="00347CCB">
      <w:pPr>
        <w:pStyle w:val="ConsPlusNormal0"/>
        <w:spacing w:before="240"/>
        <w:ind w:firstLine="540"/>
        <w:jc w:val="both"/>
      </w:pPr>
      <w:r>
        <w:t>a) для уважения прав и репутации других лиц; или</w:t>
      </w:r>
    </w:p>
    <w:p w:rsidR="00D94710" w:rsidRDefault="00347CCB">
      <w:pPr>
        <w:pStyle w:val="ConsPlusNormal0"/>
        <w:spacing w:before="240"/>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D94710" w:rsidRDefault="00D94710">
      <w:pPr>
        <w:pStyle w:val="ConsPlusNormal0"/>
      </w:pPr>
    </w:p>
    <w:p w:rsidR="00D94710" w:rsidRDefault="00347CCB">
      <w:pPr>
        <w:pStyle w:val="ConsPlusNormal0"/>
        <w:jc w:val="center"/>
        <w:outlineLvl w:val="1"/>
      </w:pPr>
      <w:r>
        <w:t>Статья 14</w:t>
      </w:r>
    </w:p>
    <w:p w:rsidR="00D94710" w:rsidRDefault="00D94710">
      <w:pPr>
        <w:pStyle w:val="ConsPlusNormal0"/>
      </w:pPr>
    </w:p>
    <w:p w:rsidR="00D94710" w:rsidRDefault="00347CCB">
      <w:pPr>
        <w:pStyle w:val="ConsPlusNormal0"/>
        <w:ind w:firstLine="540"/>
        <w:jc w:val="both"/>
      </w:pPr>
      <w:r>
        <w:t>1. Государства - участники уважают право ребенка на свободу мысли, совести и религии.</w:t>
      </w:r>
    </w:p>
    <w:p w:rsidR="00D94710" w:rsidRDefault="00347CCB">
      <w:pPr>
        <w:pStyle w:val="ConsPlusNormal0"/>
        <w:spacing w:before="24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w:t>
      </w:r>
      <w:r>
        <w:t>асующимся с развивающимися способностями ребенка.</w:t>
      </w:r>
    </w:p>
    <w:p w:rsidR="00D94710" w:rsidRDefault="00347CCB">
      <w:pPr>
        <w:pStyle w:val="ConsPlusNormal0"/>
        <w:spacing w:before="24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w:t>
      </w:r>
      <w:r>
        <w:t>ности и здоровья населения или защиты основных прав и свобод других лиц.</w:t>
      </w:r>
    </w:p>
    <w:p w:rsidR="00D94710" w:rsidRDefault="00D94710">
      <w:pPr>
        <w:pStyle w:val="ConsPlusNormal0"/>
      </w:pPr>
    </w:p>
    <w:p w:rsidR="00D94710" w:rsidRDefault="00347CCB">
      <w:pPr>
        <w:pStyle w:val="ConsPlusNormal0"/>
        <w:jc w:val="center"/>
        <w:outlineLvl w:val="1"/>
      </w:pPr>
      <w:r>
        <w:t>Статья 15</w:t>
      </w:r>
    </w:p>
    <w:p w:rsidR="00D94710" w:rsidRDefault="00D94710">
      <w:pPr>
        <w:pStyle w:val="ConsPlusNormal0"/>
      </w:pPr>
    </w:p>
    <w:p w:rsidR="00D94710" w:rsidRDefault="00347CCB">
      <w:pPr>
        <w:pStyle w:val="ConsPlusNormal0"/>
        <w:ind w:firstLine="540"/>
        <w:jc w:val="both"/>
      </w:pPr>
      <w:r>
        <w:t>1. Государства - участники признают право ребенка на свободу ассоциации и свободу мирных собраний.</w:t>
      </w:r>
    </w:p>
    <w:p w:rsidR="00D94710" w:rsidRDefault="00347CCB">
      <w:pPr>
        <w:pStyle w:val="ConsPlusNormal0"/>
        <w:spacing w:before="240"/>
        <w:ind w:firstLine="540"/>
        <w:jc w:val="both"/>
      </w:pPr>
      <w:r>
        <w:t>2. В отношении осуществления данного права не могут применяться какие-ли</w:t>
      </w:r>
      <w:r>
        <w:t>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w:t>
      </w:r>
      <w:r>
        <w:t>венности населения или защиты прав и свобод других лиц.</w:t>
      </w:r>
    </w:p>
    <w:p w:rsidR="00D94710" w:rsidRDefault="00D94710">
      <w:pPr>
        <w:pStyle w:val="ConsPlusNormal0"/>
      </w:pPr>
    </w:p>
    <w:p w:rsidR="00D94710" w:rsidRDefault="00347CCB">
      <w:pPr>
        <w:pStyle w:val="ConsPlusNormal0"/>
        <w:jc w:val="center"/>
        <w:outlineLvl w:val="1"/>
      </w:pPr>
      <w:r>
        <w:t>Статья 16</w:t>
      </w:r>
    </w:p>
    <w:p w:rsidR="00D94710" w:rsidRDefault="00D94710">
      <w:pPr>
        <w:pStyle w:val="ConsPlusNormal0"/>
      </w:pPr>
    </w:p>
    <w:p w:rsidR="00D94710" w:rsidRDefault="00347CCB">
      <w:pPr>
        <w:pStyle w:val="ConsPlusNormal0"/>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w:t>
      </w:r>
      <w:r>
        <w:t>онденции или незаконного посягательства на его честь и репутацию.</w:t>
      </w:r>
    </w:p>
    <w:p w:rsidR="00D94710" w:rsidRDefault="00347CCB">
      <w:pPr>
        <w:pStyle w:val="ConsPlusNormal0"/>
        <w:spacing w:before="240"/>
        <w:ind w:firstLine="540"/>
        <w:jc w:val="both"/>
      </w:pPr>
      <w:r>
        <w:t>2. Ребенок имеет право на защиту закона от такого вмешательства или посягательства.</w:t>
      </w:r>
    </w:p>
    <w:p w:rsidR="00D94710" w:rsidRDefault="00D94710">
      <w:pPr>
        <w:pStyle w:val="ConsPlusNormal0"/>
      </w:pPr>
    </w:p>
    <w:p w:rsidR="00D94710" w:rsidRDefault="00347CCB">
      <w:pPr>
        <w:pStyle w:val="ConsPlusNormal0"/>
        <w:jc w:val="center"/>
        <w:outlineLvl w:val="1"/>
      </w:pPr>
      <w:r>
        <w:t>Статья 17</w:t>
      </w:r>
    </w:p>
    <w:p w:rsidR="00D94710" w:rsidRDefault="00D94710">
      <w:pPr>
        <w:pStyle w:val="ConsPlusNormal0"/>
      </w:pPr>
    </w:p>
    <w:p w:rsidR="00D94710" w:rsidRDefault="00347CCB">
      <w:pPr>
        <w:pStyle w:val="ConsPlusNormal0"/>
        <w:ind w:firstLine="540"/>
        <w:jc w:val="both"/>
      </w:pPr>
      <w:r>
        <w:t>Государства - участники признают важную роль средств массовой информации и обеспечивают, чтобы</w:t>
      </w:r>
      <w:r>
        <w:t xml:space="preserve">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w:t>
      </w:r>
      <w:r>
        <w:t>и психическому развитию ребенка. С этой целью государства - участники:</w:t>
      </w:r>
    </w:p>
    <w:p w:rsidR="00D94710" w:rsidRDefault="00347CCB">
      <w:pPr>
        <w:pStyle w:val="ConsPlusNormal0"/>
        <w:spacing w:before="240"/>
        <w:ind w:firstLine="540"/>
        <w:jc w:val="both"/>
      </w:pPr>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tooltip="Статья 29">
        <w:r>
          <w:rPr>
            <w:color w:val="0000FF"/>
          </w:rPr>
          <w:t>статьи 29;</w:t>
        </w:r>
      </w:hyperlink>
    </w:p>
    <w:p w:rsidR="00D94710" w:rsidRDefault="00347CCB">
      <w:pPr>
        <w:pStyle w:val="ConsPlusNormal0"/>
        <w:spacing w:before="240"/>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94710" w:rsidRDefault="00347CCB">
      <w:pPr>
        <w:pStyle w:val="ConsPlusNormal0"/>
        <w:spacing w:before="240"/>
        <w:ind w:firstLine="540"/>
        <w:jc w:val="both"/>
      </w:pPr>
      <w:r>
        <w:t>c) поощряют выпуск и распространение детской литерату</w:t>
      </w:r>
      <w:r>
        <w:t>ры;</w:t>
      </w:r>
    </w:p>
    <w:p w:rsidR="00D94710" w:rsidRDefault="00347CCB">
      <w:pPr>
        <w:pStyle w:val="ConsPlusNormal0"/>
        <w:spacing w:before="240"/>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D94710" w:rsidRDefault="00347CCB">
      <w:pPr>
        <w:pStyle w:val="ConsPlusNormal0"/>
        <w:spacing w:before="240"/>
        <w:ind w:firstLine="540"/>
        <w:jc w:val="both"/>
      </w:pPr>
      <w:r>
        <w:t>e) поощряют разработку надлежащих принципов защиты ребенка от информации и матери</w:t>
      </w:r>
      <w:r>
        <w:t xml:space="preserve">алов, наносящих вред его благополучию, учитывая положения </w:t>
      </w:r>
      <w:hyperlink w:anchor="P82" w:tooltip="Статья 13">
        <w:r>
          <w:rPr>
            <w:color w:val="0000FF"/>
          </w:rPr>
          <w:t>статей 13</w:t>
        </w:r>
      </w:hyperlink>
      <w:r>
        <w:t xml:space="preserve"> и </w:t>
      </w:r>
      <w:hyperlink w:anchor="P114" w:tooltip="Статья 18">
        <w:r>
          <w:rPr>
            <w:color w:val="0000FF"/>
          </w:rPr>
          <w:t>18.</w:t>
        </w:r>
      </w:hyperlink>
    </w:p>
    <w:p w:rsidR="00D94710" w:rsidRDefault="00D94710">
      <w:pPr>
        <w:pStyle w:val="ConsPlusNormal0"/>
      </w:pPr>
    </w:p>
    <w:p w:rsidR="00D94710" w:rsidRDefault="00347CCB">
      <w:pPr>
        <w:pStyle w:val="ConsPlusNormal0"/>
        <w:jc w:val="center"/>
        <w:outlineLvl w:val="1"/>
      </w:pPr>
      <w:bookmarkStart w:id="4" w:name="P114"/>
      <w:bookmarkEnd w:id="4"/>
      <w:r>
        <w:t>Статья 18</w:t>
      </w:r>
    </w:p>
    <w:p w:rsidR="00D94710" w:rsidRDefault="00D94710">
      <w:pPr>
        <w:pStyle w:val="ConsPlusNormal0"/>
      </w:pPr>
    </w:p>
    <w:p w:rsidR="00D94710" w:rsidRDefault="00347CCB">
      <w:pPr>
        <w:pStyle w:val="ConsPlusNormal0"/>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w:t>
      </w:r>
      <w:r>
        <w:t>овную ответственность за воспитание и развитие ребенка. Наилучшие интересы ребенка являются предметом их основной заботы.</w:t>
      </w:r>
    </w:p>
    <w:p w:rsidR="00D94710" w:rsidRDefault="00347CCB">
      <w:pPr>
        <w:pStyle w:val="ConsPlusNormal0"/>
        <w:spacing w:before="24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w:t>
      </w:r>
      <w:r>
        <w:t>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94710" w:rsidRDefault="00347CCB">
      <w:pPr>
        <w:pStyle w:val="ConsPlusNormal0"/>
        <w:spacing w:before="240"/>
        <w:ind w:firstLine="540"/>
        <w:jc w:val="both"/>
      </w:pPr>
      <w:r>
        <w:t>3. Государства - участники принимают все необходимые меры для обеспечения того, чтобы дети, родители которых работаю</w:t>
      </w:r>
      <w:r>
        <w:t>т, имели право пользоваться предназначенными для них службами и учреждениями по уходу за детьми.</w:t>
      </w:r>
    </w:p>
    <w:p w:rsidR="00D94710" w:rsidRDefault="00D94710">
      <w:pPr>
        <w:pStyle w:val="ConsPlusNormal0"/>
      </w:pPr>
    </w:p>
    <w:p w:rsidR="00D94710" w:rsidRDefault="00347CCB">
      <w:pPr>
        <w:pStyle w:val="ConsPlusNormal0"/>
        <w:jc w:val="center"/>
        <w:outlineLvl w:val="1"/>
      </w:pPr>
      <w:r>
        <w:t>Статья 19</w:t>
      </w:r>
    </w:p>
    <w:p w:rsidR="00D94710" w:rsidRDefault="00D94710">
      <w:pPr>
        <w:pStyle w:val="ConsPlusNormal0"/>
      </w:pPr>
    </w:p>
    <w:p w:rsidR="00D94710" w:rsidRDefault="00347CCB">
      <w:pPr>
        <w:pStyle w:val="ConsPlusNormal0"/>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w:t>
      </w:r>
      <w:r>
        <w:t xml:space="preserve">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w:t>
      </w:r>
      <w:r>
        <w:t>угого лица, заботящегося о ребенке.</w:t>
      </w:r>
    </w:p>
    <w:p w:rsidR="00D94710" w:rsidRDefault="00347CCB">
      <w:pPr>
        <w:pStyle w:val="ConsPlusNormal0"/>
        <w:spacing w:before="240"/>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w:t>
      </w:r>
      <w:r>
        <w:t>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w:t>
      </w:r>
      <w:r>
        <w:t>уры.</w:t>
      </w:r>
    </w:p>
    <w:p w:rsidR="00D94710" w:rsidRDefault="00D94710">
      <w:pPr>
        <w:pStyle w:val="ConsPlusNormal0"/>
      </w:pPr>
    </w:p>
    <w:p w:rsidR="00D94710" w:rsidRDefault="00347CCB">
      <w:pPr>
        <w:pStyle w:val="ConsPlusNormal0"/>
        <w:jc w:val="center"/>
        <w:outlineLvl w:val="1"/>
      </w:pPr>
      <w:r>
        <w:t>Статья 20</w:t>
      </w:r>
    </w:p>
    <w:p w:rsidR="00D94710" w:rsidRDefault="00D94710">
      <w:pPr>
        <w:pStyle w:val="ConsPlusNormal0"/>
      </w:pPr>
    </w:p>
    <w:p w:rsidR="00D94710" w:rsidRDefault="00347CCB">
      <w:pPr>
        <w:pStyle w:val="ConsPlusNormal0"/>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94710" w:rsidRDefault="00347CCB">
      <w:pPr>
        <w:pStyle w:val="ConsPlusNormal0"/>
        <w:spacing w:before="240"/>
        <w:ind w:firstLine="540"/>
        <w:jc w:val="both"/>
      </w:pPr>
      <w:r>
        <w:t>2. Го</w:t>
      </w:r>
      <w:r>
        <w:t>сударства - участники в соответствии со своими национальными законами обеспечивают замену ухода за таким ребенком.</w:t>
      </w:r>
    </w:p>
    <w:p w:rsidR="00D94710" w:rsidRDefault="00347CCB">
      <w:pPr>
        <w:pStyle w:val="ConsPlusNormal0"/>
        <w:spacing w:before="240"/>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w:t>
      </w:r>
      <w:r>
        <w:t>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w:t>
      </w:r>
      <w:r>
        <w:t xml:space="preserve"> язык.</w:t>
      </w:r>
    </w:p>
    <w:p w:rsidR="00D94710" w:rsidRDefault="00D94710">
      <w:pPr>
        <w:pStyle w:val="ConsPlusNormal0"/>
      </w:pPr>
    </w:p>
    <w:p w:rsidR="00D94710" w:rsidRDefault="00347CCB">
      <w:pPr>
        <w:pStyle w:val="ConsPlusNormal0"/>
        <w:jc w:val="center"/>
        <w:outlineLvl w:val="1"/>
      </w:pPr>
      <w:r>
        <w:t>Статья 21</w:t>
      </w:r>
    </w:p>
    <w:p w:rsidR="00D94710" w:rsidRDefault="00D94710">
      <w:pPr>
        <w:pStyle w:val="ConsPlusNormal0"/>
      </w:pPr>
    </w:p>
    <w:p w:rsidR="00D94710" w:rsidRDefault="00347CCB">
      <w:pPr>
        <w:pStyle w:val="ConsPlusNormal0"/>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94710" w:rsidRDefault="00347CCB">
      <w:pPr>
        <w:pStyle w:val="ConsPlusNormal0"/>
        <w:spacing w:before="240"/>
        <w:ind w:firstLine="540"/>
        <w:jc w:val="both"/>
      </w:pPr>
      <w:r>
        <w:t>a) обеспечивают, чтобы усыновление ребенка разрешало</w:t>
      </w:r>
      <w:r>
        <w:t>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w:t>
      </w:r>
      <w:r>
        <w:t>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94710" w:rsidRDefault="00347CCB">
      <w:pPr>
        <w:pStyle w:val="ConsPlusNormal0"/>
        <w:spacing w:before="240"/>
        <w:ind w:firstLine="540"/>
        <w:jc w:val="both"/>
      </w:pPr>
      <w:r>
        <w:t>b) признают, что усыновление в другой стране может рассматриваться в качестве альтернати</w:t>
      </w:r>
      <w:r>
        <w:t>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w:t>
      </w:r>
      <w:r>
        <w:t>зможным;</w:t>
      </w:r>
    </w:p>
    <w:p w:rsidR="00D94710" w:rsidRDefault="00347CCB">
      <w:pPr>
        <w:pStyle w:val="ConsPlusNormal0"/>
        <w:spacing w:before="24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94710" w:rsidRDefault="00347CCB">
      <w:pPr>
        <w:pStyle w:val="ConsPlusNormal0"/>
        <w:spacing w:before="24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D94710" w:rsidRDefault="00347CCB">
      <w:pPr>
        <w:pStyle w:val="ConsPlusNormal0"/>
        <w:spacing w:before="240"/>
        <w:ind w:firstLine="540"/>
        <w:jc w:val="both"/>
      </w:pPr>
      <w:r>
        <w:t xml:space="preserve">e) содействуют в необходимых случаях достижению целей </w:t>
      </w:r>
      <w:r>
        <w:t>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94710" w:rsidRDefault="00D94710">
      <w:pPr>
        <w:pStyle w:val="ConsPlusNormal0"/>
      </w:pPr>
    </w:p>
    <w:p w:rsidR="00D94710" w:rsidRDefault="00347CCB">
      <w:pPr>
        <w:pStyle w:val="ConsPlusNormal0"/>
        <w:jc w:val="center"/>
        <w:outlineLvl w:val="1"/>
      </w:pPr>
      <w:r>
        <w:t>Статья 22</w:t>
      </w:r>
    </w:p>
    <w:p w:rsidR="00D94710" w:rsidRDefault="00D94710">
      <w:pPr>
        <w:pStyle w:val="ConsPlusNormal0"/>
      </w:pPr>
    </w:p>
    <w:p w:rsidR="00D94710" w:rsidRDefault="00347CCB">
      <w:pPr>
        <w:pStyle w:val="ConsPlusNormal0"/>
        <w:ind w:firstLine="540"/>
        <w:jc w:val="both"/>
      </w:pPr>
      <w:r>
        <w:t xml:space="preserve">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w:t>
      </w:r>
      <w:r>
        <w:t>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w:t>
      </w:r>
      <w:r>
        <w:t>и которых являются указанные государства.</w:t>
      </w:r>
    </w:p>
    <w:p w:rsidR="00D94710" w:rsidRDefault="00347CCB">
      <w:pPr>
        <w:pStyle w:val="ConsPlusNormal0"/>
        <w:spacing w:before="240"/>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w:t>
      </w:r>
      <w:r>
        <w:t>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w:t>
      </w:r>
      <w:r>
        <w:t>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w:t>
      </w:r>
      <w:r>
        <w:t>я, как это предусмотрено в настоящей Конвенции.</w:t>
      </w:r>
    </w:p>
    <w:p w:rsidR="00D94710" w:rsidRDefault="00D94710">
      <w:pPr>
        <w:pStyle w:val="ConsPlusNormal0"/>
      </w:pPr>
    </w:p>
    <w:p w:rsidR="00D94710" w:rsidRDefault="00347CCB">
      <w:pPr>
        <w:pStyle w:val="ConsPlusNormal0"/>
        <w:jc w:val="center"/>
        <w:outlineLvl w:val="1"/>
      </w:pPr>
      <w:r>
        <w:t>Статья 23</w:t>
      </w:r>
    </w:p>
    <w:p w:rsidR="00D94710" w:rsidRDefault="00D94710">
      <w:pPr>
        <w:pStyle w:val="ConsPlusNormal0"/>
      </w:pPr>
    </w:p>
    <w:p w:rsidR="00D94710" w:rsidRDefault="00347CCB">
      <w:pPr>
        <w:pStyle w:val="ConsPlusNormal0"/>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w:t>
      </w:r>
      <w:r>
        <w:t>особствуют его уверенности в себе и облегчают его активное участие в жизни общества.</w:t>
      </w:r>
    </w:p>
    <w:p w:rsidR="00D94710" w:rsidRDefault="00347CCB">
      <w:pPr>
        <w:pStyle w:val="ConsPlusNormal0"/>
        <w:spacing w:before="240"/>
        <w:ind w:firstLine="540"/>
        <w:jc w:val="both"/>
      </w:pPr>
      <w:bookmarkStart w:id="5" w:name="P148"/>
      <w:bookmarkEnd w:id="5"/>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w:t>
      </w:r>
      <w:r>
        <w:t>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94710" w:rsidRDefault="00347CCB">
      <w:pPr>
        <w:pStyle w:val="ConsPlusNormal0"/>
        <w:spacing w:before="240"/>
        <w:ind w:firstLine="540"/>
        <w:jc w:val="both"/>
      </w:pPr>
      <w:r>
        <w:t>3. В признание особых нужд неполноценного ребенка помощь в соот</w:t>
      </w:r>
      <w:r>
        <w:t xml:space="preserve">ветствии с </w:t>
      </w:r>
      <w:hyperlink w:anchor="P148" w:tooltip="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w:t>
      </w:r>
      <w:r>
        <w:t>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w:t>
      </w:r>
      <w:r>
        <w:t>можности, вовлечению ребенка в социальную жизнь и достижению развития его личности, включая культурное и духовное развитие ребенка.</w:t>
      </w:r>
    </w:p>
    <w:p w:rsidR="00D94710" w:rsidRDefault="00347CCB">
      <w:pPr>
        <w:pStyle w:val="ConsPlusNormal0"/>
        <w:spacing w:before="240"/>
        <w:ind w:firstLine="540"/>
        <w:jc w:val="both"/>
      </w:pPr>
      <w:r>
        <w:t>4. Государства - участники способствуют в духе международного сотрудничества обмену соответствующей информацией в области пр</w:t>
      </w:r>
      <w:r>
        <w:t xml:space="preserve">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w:t>
      </w:r>
      <w:r>
        <w:t>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94710" w:rsidRDefault="00D94710">
      <w:pPr>
        <w:pStyle w:val="ConsPlusNormal0"/>
      </w:pPr>
    </w:p>
    <w:p w:rsidR="00D94710" w:rsidRDefault="00347CCB">
      <w:pPr>
        <w:pStyle w:val="ConsPlusNormal0"/>
        <w:jc w:val="center"/>
        <w:outlineLvl w:val="1"/>
      </w:pPr>
      <w:r>
        <w:t>Статья 24</w:t>
      </w:r>
    </w:p>
    <w:p w:rsidR="00D94710" w:rsidRDefault="00D94710">
      <w:pPr>
        <w:pStyle w:val="ConsPlusNormal0"/>
      </w:pPr>
    </w:p>
    <w:p w:rsidR="00D94710" w:rsidRDefault="00347CCB">
      <w:pPr>
        <w:pStyle w:val="ConsPlusNormal0"/>
        <w:ind w:firstLine="540"/>
        <w:jc w:val="both"/>
      </w:pPr>
      <w:r>
        <w:t>1. Государства - участники признают право р</w:t>
      </w:r>
      <w:r>
        <w:t>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w:t>
      </w:r>
      <w:r>
        <w:t xml:space="preserve"> системы здравоохранения.</w:t>
      </w:r>
    </w:p>
    <w:p w:rsidR="00D94710" w:rsidRDefault="00347CCB">
      <w:pPr>
        <w:pStyle w:val="ConsPlusNormal0"/>
        <w:spacing w:before="240"/>
        <w:ind w:firstLine="540"/>
        <w:jc w:val="both"/>
      </w:pPr>
      <w:r>
        <w:t>2. Государства - участники добиваются полного осуществления данного права и, в частности, принимают необходимые меры для:</w:t>
      </w:r>
    </w:p>
    <w:p w:rsidR="00D94710" w:rsidRDefault="00347CCB">
      <w:pPr>
        <w:pStyle w:val="ConsPlusNormal0"/>
        <w:spacing w:before="240"/>
        <w:ind w:firstLine="540"/>
        <w:jc w:val="both"/>
      </w:pPr>
      <w:r>
        <w:t>a) снижения уровней смертности младенцев и детской смертности;</w:t>
      </w:r>
    </w:p>
    <w:p w:rsidR="00D94710" w:rsidRDefault="00347CCB">
      <w:pPr>
        <w:pStyle w:val="ConsPlusNormal0"/>
        <w:spacing w:before="240"/>
        <w:ind w:firstLine="540"/>
        <w:jc w:val="both"/>
      </w:pPr>
      <w:r>
        <w:t>b) обеспечения предоставления необходимой мед</w:t>
      </w:r>
      <w:r>
        <w:t>ицинской помощи и охраны здоровья всех детей с уделением первоочередного внимания развитию первичной медико-санитарной помощи;</w:t>
      </w:r>
    </w:p>
    <w:p w:rsidR="00D94710" w:rsidRDefault="00347CCB">
      <w:pPr>
        <w:pStyle w:val="ConsPlusNormal0"/>
        <w:spacing w:before="240"/>
        <w:ind w:firstLine="540"/>
        <w:jc w:val="both"/>
      </w:pPr>
      <w:r>
        <w:t>c) борьбы с болезнями и недоеданием, в том числе в рамках первичной медико-санитарной помощи, путем, среди прочего, применения ле</w:t>
      </w:r>
      <w:r>
        <w:t>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94710" w:rsidRDefault="00347CCB">
      <w:pPr>
        <w:pStyle w:val="ConsPlusNormal0"/>
        <w:spacing w:before="240"/>
        <w:ind w:firstLine="540"/>
        <w:jc w:val="both"/>
      </w:pPr>
      <w:r>
        <w:t>d) предоставления матерям надлежащих услуг по охране здоровья в дородовой и послерод</w:t>
      </w:r>
      <w:r>
        <w:t>овой периоды;</w:t>
      </w:r>
    </w:p>
    <w:p w:rsidR="00D94710" w:rsidRDefault="00347CCB">
      <w:pPr>
        <w:pStyle w:val="ConsPlusNormal0"/>
        <w:spacing w:before="24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w:t>
      </w:r>
      <w:r>
        <w:t xml:space="preserve"> к образованию и их поддержки в использовании таких знаний;</w:t>
      </w:r>
    </w:p>
    <w:p w:rsidR="00D94710" w:rsidRDefault="00347CCB">
      <w:pPr>
        <w:pStyle w:val="ConsPlusNormal0"/>
        <w:spacing w:before="240"/>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D94710" w:rsidRDefault="00347CCB">
      <w:pPr>
        <w:pStyle w:val="ConsPlusNormal0"/>
        <w:spacing w:before="240"/>
        <w:ind w:firstLine="540"/>
        <w:jc w:val="both"/>
      </w:pPr>
      <w:r>
        <w:t>3. Государства - участники принимают любые эффективные и необходимые меры с ц</w:t>
      </w:r>
      <w:r>
        <w:t>елью упразднения традиционной практики, отрицательно влияющей на здоровье детей.</w:t>
      </w:r>
    </w:p>
    <w:p w:rsidR="00D94710" w:rsidRDefault="00347CCB">
      <w:pPr>
        <w:pStyle w:val="ConsPlusNormal0"/>
        <w:spacing w:before="24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w:t>
      </w:r>
      <w:r>
        <w:t>ей статье. В этой связи особое внимания должно уделяться потребностям развивающихся стран.</w:t>
      </w:r>
    </w:p>
    <w:p w:rsidR="00D94710" w:rsidRDefault="00D94710">
      <w:pPr>
        <w:pStyle w:val="ConsPlusNormal0"/>
      </w:pPr>
    </w:p>
    <w:p w:rsidR="00D94710" w:rsidRDefault="00347CCB">
      <w:pPr>
        <w:pStyle w:val="ConsPlusNormal0"/>
        <w:jc w:val="center"/>
        <w:outlineLvl w:val="1"/>
      </w:pPr>
      <w:r>
        <w:t>Статья 25</w:t>
      </w:r>
    </w:p>
    <w:p w:rsidR="00D94710" w:rsidRDefault="00D94710">
      <w:pPr>
        <w:pStyle w:val="ConsPlusNormal0"/>
      </w:pPr>
    </w:p>
    <w:p w:rsidR="00D94710" w:rsidRDefault="00347CCB">
      <w:pPr>
        <w:pStyle w:val="ConsPlusNormal0"/>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w:t>
      </w:r>
      <w:r>
        <w:t>вязанных с таким попечением о ребенке.</w:t>
      </w:r>
    </w:p>
    <w:p w:rsidR="00D94710" w:rsidRDefault="00D94710">
      <w:pPr>
        <w:pStyle w:val="ConsPlusNormal0"/>
      </w:pPr>
    </w:p>
    <w:p w:rsidR="00D94710" w:rsidRDefault="00347CCB">
      <w:pPr>
        <w:pStyle w:val="ConsPlusNormal0"/>
        <w:jc w:val="center"/>
        <w:outlineLvl w:val="1"/>
      </w:pPr>
      <w:r>
        <w:t>Статья 26</w:t>
      </w:r>
    </w:p>
    <w:p w:rsidR="00D94710" w:rsidRDefault="00D94710">
      <w:pPr>
        <w:pStyle w:val="ConsPlusNormal0"/>
      </w:pPr>
    </w:p>
    <w:p w:rsidR="00D94710" w:rsidRDefault="00347CCB">
      <w:pPr>
        <w:pStyle w:val="ConsPlusNormal0"/>
        <w:ind w:firstLine="540"/>
        <w:jc w:val="both"/>
      </w:pPr>
      <w:r>
        <w:t xml:space="preserve">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w:t>
      </w:r>
      <w:r>
        <w:t>этого права в соответствии с их национальным законодательством.</w:t>
      </w:r>
    </w:p>
    <w:p w:rsidR="00D94710" w:rsidRDefault="00347CCB">
      <w:pPr>
        <w:pStyle w:val="ConsPlusNormal0"/>
        <w:spacing w:before="24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w:t>
      </w:r>
      <w:r>
        <w:t xml:space="preserve"> с получением благ ребенком от его имени.</w:t>
      </w:r>
    </w:p>
    <w:p w:rsidR="00D94710" w:rsidRDefault="00D94710">
      <w:pPr>
        <w:pStyle w:val="ConsPlusNormal0"/>
      </w:pPr>
    </w:p>
    <w:p w:rsidR="00D94710" w:rsidRDefault="00347CCB">
      <w:pPr>
        <w:pStyle w:val="ConsPlusNormal0"/>
        <w:jc w:val="center"/>
        <w:outlineLvl w:val="1"/>
      </w:pPr>
      <w:r>
        <w:t>Статья 27</w:t>
      </w:r>
    </w:p>
    <w:p w:rsidR="00D94710" w:rsidRDefault="00D94710">
      <w:pPr>
        <w:pStyle w:val="ConsPlusNormal0"/>
      </w:pPr>
    </w:p>
    <w:p w:rsidR="00D94710" w:rsidRDefault="00347CCB">
      <w:pPr>
        <w:pStyle w:val="ConsPlusNormal0"/>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94710" w:rsidRDefault="00347CCB">
      <w:pPr>
        <w:pStyle w:val="ConsPlusNormal0"/>
        <w:spacing w:before="240"/>
        <w:ind w:firstLine="540"/>
        <w:jc w:val="both"/>
      </w:pPr>
      <w:r>
        <w:t>2. Родитель(и) или другие л</w:t>
      </w:r>
      <w:r>
        <w:t>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94710" w:rsidRDefault="00347CCB">
      <w:pPr>
        <w:pStyle w:val="ConsPlusNormal0"/>
        <w:spacing w:before="240"/>
        <w:ind w:firstLine="540"/>
        <w:jc w:val="both"/>
      </w:pPr>
      <w:r>
        <w:t>3. Государства - участники в соответствии с национальными условиями и в преде</w:t>
      </w:r>
      <w:r>
        <w:t>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w:t>
      </w:r>
      <w:r>
        <w:t>ния питанием, одеждой и жильем.</w:t>
      </w:r>
    </w:p>
    <w:p w:rsidR="00D94710" w:rsidRDefault="00347CCB">
      <w:pPr>
        <w:pStyle w:val="ConsPlusNormal0"/>
        <w:spacing w:before="240"/>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w:t>
      </w:r>
      <w:r>
        <w:t>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w:t>
      </w:r>
      <w:r>
        <w:t>тижению других соответствующих договоренностей.</w:t>
      </w:r>
    </w:p>
    <w:p w:rsidR="00D94710" w:rsidRDefault="00D94710">
      <w:pPr>
        <w:pStyle w:val="ConsPlusNormal0"/>
      </w:pPr>
    </w:p>
    <w:p w:rsidR="00D94710" w:rsidRDefault="00347CCB">
      <w:pPr>
        <w:pStyle w:val="ConsPlusNormal0"/>
        <w:jc w:val="center"/>
        <w:outlineLvl w:val="1"/>
      </w:pPr>
      <w:bookmarkStart w:id="6" w:name="P181"/>
      <w:bookmarkEnd w:id="6"/>
      <w:r>
        <w:t>Статья 28</w:t>
      </w:r>
    </w:p>
    <w:p w:rsidR="00D94710" w:rsidRDefault="00D94710">
      <w:pPr>
        <w:pStyle w:val="ConsPlusNormal0"/>
      </w:pPr>
    </w:p>
    <w:p w:rsidR="00D94710" w:rsidRDefault="00347CCB">
      <w:pPr>
        <w:pStyle w:val="ConsPlusNormal0"/>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94710" w:rsidRDefault="00347CCB">
      <w:pPr>
        <w:pStyle w:val="ConsPlusNormal0"/>
        <w:spacing w:before="240"/>
        <w:ind w:firstLine="540"/>
        <w:jc w:val="both"/>
      </w:pPr>
      <w:r>
        <w:t>a) вводят бесплатное и</w:t>
      </w:r>
      <w:r>
        <w:t xml:space="preserve"> обязательное начальное образование;</w:t>
      </w:r>
    </w:p>
    <w:p w:rsidR="00D94710" w:rsidRDefault="00347CCB">
      <w:pPr>
        <w:pStyle w:val="ConsPlusNormal0"/>
        <w:spacing w:before="240"/>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w:t>
      </w:r>
      <w:r>
        <w:t>ставление в случае необходимости финансовой помощи;</w:t>
      </w:r>
    </w:p>
    <w:p w:rsidR="00D94710" w:rsidRDefault="00347CCB">
      <w:pPr>
        <w:pStyle w:val="ConsPlusNormal0"/>
        <w:spacing w:before="24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D94710" w:rsidRDefault="00347CCB">
      <w:pPr>
        <w:pStyle w:val="ConsPlusNormal0"/>
        <w:spacing w:before="240"/>
        <w:ind w:firstLine="540"/>
        <w:jc w:val="both"/>
      </w:pPr>
      <w:r>
        <w:t>d) обеспечивают доступность информации и материалов в области образования и проф</w:t>
      </w:r>
      <w:r>
        <w:t>ессиональной подготовки для всех детей;</w:t>
      </w:r>
    </w:p>
    <w:p w:rsidR="00D94710" w:rsidRDefault="00347CCB">
      <w:pPr>
        <w:pStyle w:val="ConsPlusNormal0"/>
        <w:spacing w:before="240"/>
        <w:ind w:firstLine="540"/>
        <w:jc w:val="both"/>
      </w:pPr>
      <w:r>
        <w:t>e) принимают меры по содействию регулярному посещению школ и снижению числа учащихся, покинувших школу.</w:t>
      </w:r>
    </w:p>
    <w:p w:rsidR="00D94710" w:rsidRDefault="00347CCB">
      <w:pPr>
        <w:pStyle w:val="ConsPlusNormal0"/>
        <w:spacing w:before="240"/>
        <w:ind w:firstLine="540"/>
        <w:jc w:val="both"/>
      </w:pPr>
      <w:r>
        <w:t>2. Государства - участники принимают все необходимые меры для обеспечения того, чтобы школьная дисциплина поддер</w:t>
      </w:r>
      <w:r>
        <w:t>живалась с помощью методов, отражающих уважение человеческого достоинства ребенка и в соответствии с настоящей Конвенцией.</w:t>
      </w:r>
    </w:p>
    <w:p w:rsidR="00D94710" w:rsidRDefault="00347CCB">
      <w:pPr>
        <w:pStyle w:val="ConsPlusNormal0"/>
        <w:spacing w:before="24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w:t>
      </w:r>
      <w:r>
        <w:t>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94710" w:rsidRDefault="00D94710">
      <w:pPr>
        <w:pStyle w:val="ConsPlusNormal0"/>
      </w:pPr>
    </w:p>
    <w:p w:rsidR="00D94710" w:rsidRDefault="00347CCB">
      <w:pPr>
        <w:pStyle w:val="ConsPlusNormal0"/>
        <w:jc w:val="center"/>
        <w:outlineLvl w:val="1"/>
      </w:pPr>
      <w:bookmarkStart w:id="7" w:name="P192"/>
      <w:bookmarkEnd w:id="7"/>
      <w:r>
        <w:t>Статья 29</w:t>
      </w:r>
    </w:p>
    <w:p w:rsidR="00D94710" w:rsidRDefault="00D94710">
      <w:pPr>
        <w:pStyle w:val="ConsPlusNormal0"/>
      </w:pPr>
    </w:p>
    <w:p w:rsidR="00D94710" w:rsidRDefault="00347CCB">
      <w:pPr>
        <w:pStyle w:val="ConsPlusNormal0"/>
        <w:ind w:firstLine="540"/>
        <w:jc w:val="both"/>
      </w:pPr>
      <w:bookmarkStart w:id="8" w:name="P194"/>
      <w:bookmarkEnd w:id="8"/>
      <w:r>
        <w:t>1. Государства - участники соглашаются в том, что образование ребенка должно быть направлено на:</w:t>
      </w:r>
    </w:p>
    <w:p w:rsidR="00D94710" w:rsidRDefault="00347CCB">
      <w:pPr>
        <w:pStyle w:val="ConsPlusNormal0"/>
        <w:spacing w:before="240"/>
        <w:ind w:firstLine="540"/>
        <w:jc w:val="both"/>
      </w:pPr>
      <w:r>
        <w:t>a) развитие личности, талантов и умственных и физических способностей ребенка в их самом полном объеме;</w:t>
      </w:r>
    </w:p>
    <w:p w:rsidR="00D94710" w:rsidRDefault="00347CCB">
      <w:pPr>
        <w:pStyle w:val="ConsPlusNormal0"/>
        <w:spacing w:before="240"/>
        <w:ind w:firstLine="540"/>
        <w:jc w:val="both"/>
      </w:pPr>
      <w:r>
        <w:t>b) воспитание уважения к правам человека и основным сво</w:t>
      </w:r>
      <w:r>
        <w:t xml:space="preserve">бодам, а также принципам, провозглашенным в </w:t>
      </w:r>
      <w:hyperlink r:id="rId18" w:tooltip="Ссылка на КонсультантПлюс">
        <w:r>
          <w:rPr>
            <w:color w:val="0000FF"/>
          </w:rPr>
          <w:t>Уставе</w:t>
        </w:r>
      </w:hyperlink>
      <w:r>
        <w:t xml:space="preserve"> Организации Объединенных Наций;</w:t>
      </w:r>
    </w:p>
    <w:p w:rsidR="00D94710" w:rsidRDefault="00347CCB">
      <w:pPr>
        <w:pStyle w:val="ConsPlusNormal0"/>
        <w:spacing w:before="240"/>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94710" w:rsidRDefault="00347CCB">
      <w:pPr>
        <w:pStyle w:val="ConsPlusNormal0"/>
        <w:spacing w:before="240"/>
        <w:ind w:firstLine="540"/>
        <w:jc w:val="both"/>
      </w:pPr>
      <w:r>
        <w:t>d) подготовку ребенка к сознат</w:t>
      </w:r>
      <w:r>
        <w:t>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94710" w:rsidRDefault="00347CCB">
      <w:pPr>
        <w:pStyle w:val="ConsPlusNormal0"/>
        <w:spacing w:before="240"/>
        <w:ind w:firstLine="540"/>
        <w:jc w:val="both"/>
      </w:pPr>
      <w:r>
        <w:t>e) воспитание уважения к окруж</w:t>
      </w:r>
      <w:r>
        <w:t>ающей природе.</w:t>
      </w:r>
    </w:p>
    <w:p w:rsidR="00D94710" w:rsidRDefault="00347CCB">
      <w:pPr>
        <w:pStyle w:val="ConsPlusNormal0"/>
        <w:spacing w:before="240"/>
        <w:ind w:firstLine="540"/>
        <w:jc w:val="both"/>
      </w:pPr>
      <w:r>
        <w:t xml:space="preserve">2. Никакая часть настоящей статьи или </w:t>
      </w:r>
      <w:hyperlink w:anchor="P181" w:tooltip="Статья 28">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w:t>
      </w:r>
      <w:r>
        <w:t xml:space="preserve">ов, изложенных в </w:t>
      </w:r>
      <w:hyperlink w:anchor="P194" w:tooltip="1. Государства - участники соглашаются в том, что образование ребенка должно быть направлено на:">
        <w:r>
          <w:rPr>
            <w:color w:val="0000FF"/>
          </w:rPr>
          <w:t>пункте 1</w:t>
        </w:r>
      </w:hyperlink>
      <w:r>
        <w:t xml:space="preserve"> настоящей статьи, и выполнения требования о том, чтобы образование, даваемое в таких учебных заведени</w:t>
      </w:r>
      <w:r>
        <w:t>ях, соответствовало минимальным нормам, которые могут быть установлены государством.</w:t>
      </w:r>
    </w:p>
    <w:p w:rsidR="00D94710" w:rsidRDefault="00D94710">
      <w:pPr>
        <w:pStyle w:val="ConsPlusNormal0"/>
      </w:pPr>
    </w:p>
    <w:p w:rsidR="00D94710" w:rsidRDefault="00347CCB">
      <w:pPr>
        <w:pStyle w:val="ConsPlusNormal0"/>
        <w:jc w:val="center"/>
        <w:outlineLvl w:val="1"/>
      </w:pPr>
      <w:r>
        <w:t>Статья 30</w:t>
      </w:r>
    </w:p>
    <w:p w:rsidR="00D94710" w:rsidRDefault="00D94710">
      <w:pPr>
        <w:pStyle w:val="ConsPlusNormal0"/>
      </w:pPr>
    </w:p>
    <w:p w:rsidR="00D94710" w:rsidRDefault="00347CCB">
      <w:pPr>
        <w:pStyle w:val="ConsPlusNormal0"/>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w:t>
      </w:r>
      <w:r>
        <w:t>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94710" w:rsidRDefault="00D94710">
      <w:pPr>
        <w:pStyle w:val="ConsPlusNormal0"/>
      </w:pPr>
    </w:p>
    <w:p w:rsidR="00D94710" w:rsidRDefault="00347CCB">
      <w:pPr>
        <w:pStyle w:val="ConsPlusNormal0"/>
        <w:jc w:val="center"/>
        <w:outlineLvl w:val="1"/>
      </w:pPr>
      <w:r>
        <w:t>Статья 31</w:t>
      </w:r>
    </w:p>
    <w:p w:rsidR="00D94710" w:rsidRDefault="00D94710">
      <w:pPr>
        <w:pStyle w:val="ConsPlusNormal0"/>
      </w:pPr>
    </w:p>
    <w:p w:rsidR="00D94710" w:rsidRDefault="00347CCB">
      <w:pPr>
        <w:pStyle w:val="ConsPlusNormal0"/>
        <w:ind w:firstLine="540"/>
        <w:jc w:val="both"/>
      </w:pPr>
      <w:r>
        <w:t>1. Государства - участн</w:t>
      </w:r>
      <w:r>
        <w:t>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94710" w:rsidRDefault="00347CCB">
      <w:pPr>
        <w:pStyle w:val="ConsPlusNormal0"/>
        <w:spacing w:before="240"/>
        <w:ind w:firstLine="540"/>
        <w:jc w:val="both"/>
      </w:pPr>
      <w:r>
        <w:t>2. Государства - участники уважают и поощряют право ребе</w:t>
      </w:r>
      <w:r>
        <w:t>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94710" w:rsidRDefault="00D94710">
      <w:pPr>
        <w:pStyle w:val="ConsPlusNormal0"/>
      </w:pPr>
    </w:p>
    <w:p w:rsidR="00D94710" w:rsidRDefault="00347CCB">
      <w:pPr>
        <w:pStyle w:val="ConsPlusNormal0"/>
        <w:jc w:val="center"/>
        <w:outlineLvl w:val="1"/>
      </w:pPr>
      <w:r>
        <w:t>Статья 32</w:t>
      </w:r>
    </w:p>
    <w:p w:rsidR="00D94710" w:rsidRDefault="00D94710">
      <w:pPr>
        <w:pStyle w:val="ConsPlusNormal0"/>
      </w:pPr>
    </w:p>
    <w:p w:rsidR="00D94710" w:rsidRDefault="00347CCB">
      <w:pPr>
        <w:pStyle w:val="ConsPlusNormal0"/>
        <w:ind w:firstLine="540"/>
        <w:jc w:val="both"/>
      </w:pPr>
      <w:r>
        <w:t>1. Государства - участники признают право ребенка на защит</w:t>
      </w:r>
      <w:r>
        <w:t>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w:t>
      </w:r>
      <w:r>
        <w:t>циальному развитию.</w:t>
      </w:r>
    </w:p>
    <w:p w:rsidR="00D94710" w:rsidRDefault="00347CCB">
      <w:pPr>
        <w:pStyle w:val="ConsPlusNormal0"/>
        <w:spacing w:before="240"/>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w:t>
      </w:r>
      <w:r>
        <w:t>ми других международных документов, государства - участники, в частности:</w:t>
      </w:r>
    </w:p>
    <w:p w:rsidR="00D94710" w:rsidRDefault="00347CCB">
      <w:pPr>
        <w:pStyle w:val="ConsPlusNormal0"/>
        <w:spacing w:before="240"/>
        <w:ind w:firstLine="540"/>
        <w:jc w:val="both"/>
      </w:pPr>
      <w:r>
        <w:t>a) устанавливают минимальный возраст или минимальные возрасты для приема на работу;</w:t>
      </w:r>
    </w:p>
    <w:p w:rsidR="00D94710" w:rsidRDefault="00347CCB">
      <w:pPr>
        <w:pStyle w:val="ConsPlusNormal0"/>
        <w:spacing w:before="240"/>
        <w:ind w:firstLine="540"/>
        <w:jc w:val="both"/>
      </w:pPr>
      <w:r>
        <w:t>b) определяют необходимые требования о продолжительности рабочего дня и условиях труда;</w:t>
      </w:r>
    </w:p>
    <w:p w:rsidR="00D94710" w:rsidRDefault="00347CCB">
      <w:pPr>
        <w:pStyle w:val="ConsPlusNormal0"/>
        <w:spacing w:before="240"/>
        <w:ind w:firstLine="540"/>
        <w:jc w:val="both"/>
      </w:pPr>
      <w:r>
        <w:t>c) предусм</w:t>
      </w:r>
      <w:r>
        <w:t>атривают соответствующие виды наказания или другие санкции для обеспечения эффективного осуществления настоящей статьи.</w:t>
      </w:r>
    </w:p>
    <w:p w:rsidR="00D94710" w:rsidRDefault="00D94710">
      <w:pPr>
        <w:pStyle w:val="ConsPlusNormal0"/>
      </w:pPr>
    </w:p>
    <w:p w:rsidR="00D94710" w:rsidRDefault="00347CCB">
      <w:pPr>
        <w:pStyle w:val="ConsPlusNormal0"/>
        <w:jc w:val="center"/>
        <w:outlineLvl w:val="1"/>
      </w:pPr>
      <w:r>
        <w:t>Статья 33</w:t>
      </w:r>
    </w:p>
    <w:p w:rsidR="00D94710" w:rsidRDefault="00D94710">
      <w:pPr>
        <w:pStyle w:val="ConsPlusNormal0"/>
      </w:pPr>
    </w:p>
    <w:p w:rsidR="00D94710" w:rsidRDefault="00347CCB">
      <w:pPr>
        <w:pStyle w:val="ConsPlusNormal0"/>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w:t>
      </w:r>
      <w:r>
        <w:t>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94710" w:rsidRDefault="00D94710">
      <w:pPr>
        <w:pStyle w:val="ConsPlusNormal0"/>
      </w:pPr>
    </w:p>
    <w:p w:rsidR="00D94710" w:rsidRDefault="00347CCB">
      <w:pPr>
        <w:pStyle w:val="ConsPlusNormal0"/>
        <w:jc w:val="center"/>
        <w:outlineLvl w:val="1"/>
      </w:pPr>
      <w:r>
        <w:t>Статья 34</w:t>
      </w:r>
    </w:p>
    <w:p w:rsidR="00D94710" w:rsidRDefault="00D94710">
      <w:pPr>
        <w:pStyle w:val="ConsPlusNormal0"/>
      </w:pPr>
    </w:p>
    <w:p w:rsidR="00D94710" w:rsidRDefault="00347CCB">
      <w:pPr>
        <w:pStyle w:val="ConsPlusNormal0"/>
        <w:ind w:firstLine="540"/>
        <w:jc w:val="both"/>
      </w:pPr>
      <w:r>
        <w:t>Государства - участники обязуются защищать ребенка от всех форм сексуальной эксплуатации</w:t>
      </w:r>
      <w:r>
        <w:t xml:space="preserve">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D94710" w:rsidRDefault="00347CCB">
      <w:pPr>
        <w:pStyle w:val="ConsPlusNormal0"/>
        <w:spacing w:before="240"/>
        <w:ind w:firstLine="540"/>
        <w:jc w:val="both"/>
      </w:pPr>
      <w:r>
        <w:t>a) склонения или принуждения ребенка к любой незаконной сексуальной деят</w:t>
      </w:r>
      <w:r>
        <w:t>ельности;</w:t>
      </w:r>
    </w:p>
    <w:p w:rsidR="00D94710" w:rsidRDefault="00347CCB">
      <w:pPr>
        <w:pStyle w:val="ConsPlusNormal0"/>
        <w:spacing w:before="240"/>
        <w:ind w:firstLine="540"/>
        <w:jc w:val="both"/>
      </w:pPr>
      <w:r>
        <w:t>b) использования в целях эксплуатации детей в проституции или в другой незаконной сексуальной практике;</w:t>
      </w:r>
    </w:p>
    <w:p w:rsidR="00D94710" w:rsidRDefault="00347CCB">
      <w:pPr>
        <w:pStyle w:val="ConsPlusNormal0"/>
        <w:spacing w:before="240"/>
        <w:ind w:firstLine="540"/>
        <w:jc w:val="both"/>
      </w:pPr>
      <w:r>
        <w:t>c) использования в целях эксплуатации детей в порнографии и порнографических материалах.</w:t>
      </w:r>
    </w:p>
    <w:p w:rsidR="00D94710" w:rsidRDefault="00D94710">
      <w:pPr>
        <w:pStyle w:val="ConsPlusNormal0"/>
      </w:pPr>
    </w:p>
    <w:p w:rsidR="00D94710" w:rsidRDefault="00347CCB">
      <w:pPr>
        <w:pStyle w:val="ConsPlusNormal0"/>
        <w:jc w:val="center"/>
        <w:outlineLvl w:val="1"/>
      </w:pPr>
      <w:r>
        <w:t>Статья 35</w:t>
      </w:r>
    </w:p>
    <w:p w:rsidR="00D94710" w:rsidRDefault="00D94710">
      <w:pPr>
        <w:pStyle w:val="ConsPlusNormal0"/>
      </w:pPr>
    </w:p>
    <w:p w:rsidR="00D94710" w:rsidRDefault="00347CCB">
      <w:pPr>
        <w:pStyle w:val="ConsPlusNormal0"/>
        <w:ind w:firstLine="540"/>
        <w:jc w:val="both"/>
      </w:pPr>
      <w:r>
        <w:t>Государства - участники принимают на наци</w:t>
      </w:r>
      <w:r>
        <w:t>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94710" w:rsidRDefault="00D94710">
      <w:pPr>
        <w:pStyle w:val="ConsPlusNormal0"/>
      </w:pPr>
    </w:p>
    <w:p w:rsidR="00D94710" w:rsidRDefault="00347CCB">
      <w:pPr>
        <w:pStyle w:val="ConsPlusNormal0"/>
        <w:jc w:val="center"/>
        <w:outlineLvl w:val="1"/>
      </w:pPr>
      <w:r>
        <w:t>Статья 36</w:t>
      </w:r>
    </w:p>
    <w:p w:rsidR="00D94710" w:rsidRDefault="00D94710">
      <w:pPr>
        <w:pStyle w:val="ConsPlusNormal0"/>
      </w:pPr>
    </w:p>
    <w:p w:rsidR="00D94710" w:rsidRDefault="00347CCB">
      <w:pPr>
        <w:pStyle w:val="ConsPlusNormal0"/>
        <w:ind w:firstLine="540"/>
        <w:jc w:val="both"/>
      </w:pPr>
      <w:r>
        <w:t>Государства - участники защищают ребенка от всех других форм эксплуатации</w:t>
      </w:r>
      <w:r>
        <w:t>, наносящих ущерб любому аспекту благосостояния ребенка.</w:t>
      </w:r>
    </w:p>
    <w:p w:rsidR="00D94710" w:rsidRDefault="00D94710">
      <w:pPr>
        <w:pStyle w:val="ConsPlusNormal0"/>
      </w:pPr>
    </w:p>
    <w:p w:rsidR="00D94710" w:rsidRDefault="00347CCB">
      <w:pPr>
        <w:pStyle w:val="ConsPlusNormal0"/>
        <w:jc w:val="center"/>
        <w:outlineLvl w:val="1"/>
      </w:pPr>
      <w:r>
        <w:t>Статья 37</w:t>
      </w:r>
    </w:p>
    <w:p w:rsidR="00D94710" w:rsidRDefault="00D94710">
      <w:pPr>
        <w:pStyle w:val="ConsPlusNormal0"/>
      </w:pPr>
    </w:p>
    <w:p w:rsidR="00D94710" w:rsidRDefault="00347CCB">
      <w:pPr>
        <w:pStyle w:val="ConsPlusNormal0"/>
        <w:ind w:firstLine="540"/>
        <w:jc w:val="both"/>
      </w:pPr>
      <w:r>
        <w:t>Государства - участники обеспечивают, чтобы:</w:t>
      </w:r>
    </w:p>
    <w:p w:rsidR="00D94710" w:rsidRDefault="00347CCB">
      <w:pPr>
        <w:pStyle w:val="ConsPlusNormal0"/>
        <w:spacing w:before="24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w:t>
      </w:r>
      <w:r>
        <w:t>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D94710" w:rsidRDefault="00347CCB">
      <w:pPr>
        <w:pStyle w:val="ConsPlusNormal0"/>
        <w:spacing w:before="240"/>
        <w:ind w:firstLine="540"/>
        <w:jc w:val="both"/>
      </w:pPr>
      <w:r>
        <w:t>b) ни один ребенок не был лишен свободы незаконным или произвольным образом. Арест, задержание</w:t>
      </w:r>
      <w:r>
        <w:t xml:space="preserve">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94710" w:rsidRDefault="00347CCB">
      <w:pPr>
        <w:pStyle w:val="ConsPlusNormal0"/>
        <w:spacing w:before="240"/>
        <w:ind w:firstLine="540"/>
        <w:jc w:val="both"/>
      </w:pPr>
      <w:r>
        <w:t>c) каждый лишенный свободы ребенок пользовался гуманным обращением и уважени</w:t>
      </w:r>
      <w:r>
        <w:t>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w:t>
      </w:r>
      <w:r>
        <w:t>во поддерживать связь со своей семьей путем переписки и свиданий, за исключением особых обстоятельств;</w:t>
      </w:r>
    </w:p>
    <w:p w:rsidR="00D94710" w:rsidRDefault="00347CCB">
      <w:pPr>
        <w:pStyle w:val="ConsPlusNormal0"/>
        <w:spacing w:before="240"/>
        <w:ind w:firstLine="540"/>
        <w:jc w:val="both"/>
      </w:pPr>
      <w: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w:t>
      </w:r>
      <w:r>
        <w:t>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94710" w:rsidRDefault="00D94710">
      <w:pPr>
        <w:pStyle w:val="ConsPlusNormal0"/>
      </w:pPr>
    </w:p>
    <w:p w:rsidR="00D94710" w:rsidRDefault="00347CCB">
      <w:pPr>
        <w:pStyle w:val="ConsPlusNormal0"/>
        <w:jc w:val="center"/>
        <w:outlineLvl w:val="1"/>
      </w:pPr>
      <w:r>
        <w:t>Статья 38</w:t>
      </w:r>
    </w:p>
    <w:p w:rsidR="00D94710" w:rsidRDefault="00D94710">
      <w:pPr>
        <w:pStyle w:val="ConsPlusNormal0"/>
      </w:pPr>
    </w:p>
    <w:p w:rsidR="00D94710" w:rsidRDefault="00347CCB">
      <w:pPr>
        <w:pStyle w:val="ConsPlusNormal0"/>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94710" w:rsidRDefault="00347CCB">
      <w:pPr>
        <w:pStyle w:val="ConsPlusNormal0"/>
        <w:spacing w:before="240"/>
        <w:ind w:firstLine="540"/>
        <w:jc w:val="both"/>
      </w:pPr>
      <w:r>
        <w:t>2. Государства - участники принимают все возможные меры для о</w:t>
      </w:r>
      <w:r>
        <w:t>беспечения того, чтобы лица, не достигшие 15-летнего возраста, не принимали прямого участия в военных действиях.</w:t>
      </w:r>
    </w:p>
    <w:p w:rsidR="00D94710" w:rsidRDefault="00347CCB">
      <w:pPr>
        <w:pStyle w:val="ConsPlusNormal0"/>
        <w:spacing w:before="240"/>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w:t>
      </w:r>
      <w:r>
        <w:t>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D94710" w:rsidRDefault="00347CCB">
      <w:pPr>
        <w:pStyle w:val="ConsPlusNormal0"/>
        <w:spacing w:before="240"/>
        <w:ind w:firstLine="540"/>
        <w:jc w:val="both"/>
      </w:pPr>
      <w:r>
        <w:t>4. Согласно своим обязательствам по международному гуманитарному праву, связанны</w:t>
      </w:r>
      <w:r>
        <w:t>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D94710" w:rsidRDefault="00D94710">
      <w:pPr>
        <w:pStyle w:val="ConsPlusNormal0"/>
      </w:pPr>
    </w:p>
    <w:p w:rsidR="00D94710" w:rsidRDefault="00347CCB">
      <w:pPr>
        <w:pStyle w:val="ConsPlusNormal0"/>
        <w:jc w:val="center"/>
        <w:outlineLvl w:val="1"/>
      </w:pPr>
      <w:r>
        <w:t>Статья 39</w:t>
      </w:r>
    </w:p>
    <w:p w:rsidR="00D94710" w:rsidRDefault="00D94710">
      <w:pPr>
        <w:pStyle w:val="ConsPlusNormal0"/>
      </w:pPr>
    </w:p>
    <w:p w:rsidR="00D94710" w:rsidRDefault="00347CCB">
      <w:pPr>
        <w:pStyle w:val="ConsPlusNormal0"/>
        <w:ind w:firstLine="540"/>
        <w:jc w:val="both"/>
      </w:pPr>
      <w:r>
        <w:t>Государства - участники пр</w:t>
      </w:r>
      <w:r>
        <w:t>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w:t>
      </w:r>
      <w:r>
        <w:t>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D94710" w:rsidRDefault="00D94710">
      <w:pPr>
        <w:pStyle w:val="ConsPlusNormal0"/>
      </w:pPr>
    </w:p>
    <w:p w:rsidR="00D94710" w:rsidRDefault="00347CCB">
      <w:pPr>
        <w:pStyle w:val="ConsPlusNormal0"/>
        <w:jc w:val="center"/>
        <w:outlineLvl w:val="1"/>
      </w:pPr>
      <w:r>
        <w:t>Статья 40</w:t>
      </w:r>
    </w:p>
    <w:p w:rsidR="00D94710" w:rsidRDefault="00D94710">
      <w:pPr>
        <w:pStyle w:val="ConsPlusNormal0"/>
      </w:pPr>
    </w:p>
    <w:p w:rsidR="00D94710" w:rsidRDefault="00347CCB">
      <w:pPr>
        <w:pStyle w:val="ConsPlusNormal0"/>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w:t>
      </w:r>
      <w:r>
        <w:t>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D94710" w:rsidRDefault="00347CCB">
      <w:pPr>
        <w:pStyle w:val="ConsPlusNormal0"/>
        <w:spacing w:before="240"/>
        <w:ind w:firstLine="540"/>
        <w:jc w:val="both"/>
      </w:pPr>
      <w:r>
        <w:t>2. В этих целях и принимая во внимание соответств</w:t>
      </w:r>
      <w:r>
        <w:t>ующие положения международных документов, государства - участники, в частности, обеспечивают, чтобы:</w:t>
      </w:r>
    </w:p>
    <w:p w:rsidR="00D94710" w:rsidRDefault="00347CCB">
      <w:pPr>
        <w:pStyle w:val="ConsPlusNormal0"/>
        <w:spacing w:before="24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w:t>
      </w:r>
      <w:r>
        <w:t>ствия, которые не были запрещены национальным или международным правом во время их совершения;</w:t>
      </w:r>
    </w:p>
    <w:p w:rsidR="00D94710" w:rsidRDefault="00347CCB">
      <w:pPr>
        <w:pStyle w:val="ConsPlusNormal0"/>
        <w:spacing w:before="240"/>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94710" w:rsidRDefault="00347CCB">
      <w:pPr>
        <w:pStyle w:val="ConsPlusNonformat0"/>
        <w:spacing w:before="200"/>
        <w:jc w:val="both"/>
      </w:pPr>
      <w:r>
        <w:t xml:space="preserve">    i   пр</w:t>
      </w:r>
      <w:r>
        <w:t>езумпция невиновности, пока его вина  не  будет доказана</w:t>
      </w:r>
    </w:p>
    <w:p w:rsidR="00D94710" w:rsidRDefault="00347CCB">
      <w:pPr>
        <w:pStyle w:val="ConsPlusNonformat0"/>
        <w:jc w:val="both"/>
      </w:pPr>
      <w:r>
        <w:t xml:space="preserve">        согласно закону;</w:t>
      </w:r>
    </w:p>
    <w:p w:rsidR="00D94710" w:rsidRDefault="00347CCB">
      <w:pPr>
        <w:pStyle w:val="ConsPlusNonformat0"/>
        <w:jc w:val="both"/>
      </w:pPr>
      <w:r>
        <w:t xml:space="preserve">    ii  незамедлительное и непосредственное информирование его  об</w:t>
      </w:r>
    </w:p>
    <w:p w:rsidR="00D94710" w:rsidRDefault="00347CCB">
      <w:pPr>
        <w:pStyle w:val="ConsPlusNonformat0"/>
        <w:jc w:val="both"/>
      </w:pPr>
      <w:r>
        <w:t xml:space="preserve">        обвинениях  против  него  и, в случае необходимости, через</w:t>
      </w:r>
    </w:p>
    <w:p w:rsidR="00D94710" w:rsidRDefault="00347CCB">
      <w:pPr>
        <w:pStyle w:val="ConsPlusNonformat0"/>
        <w:jc w:val="both"/>
      </w:pPr>
      <w:r>
        <w:t xml:space="preserve">        его родителей или законных опеку</w:t>
      </w:r>
      <w:r>
        <w:t>нов и получение правовой и</w:t>
      </w:r>
    </w:p>
    <w:p w:rsidR="00D94710" w:rsidRDefault="00347CCB">
      <w:pPr>
        <w:pStyle w:val="ConsPlusNonformat0"/>
        <w:jc w:val="both"/>
      </w:pPr>
      <w:r>
        <w:t xml:space="preserve">        другой необходимой помощи  при подготовке  и осуществлении</w:t>
      </w:r>
    </w:p>
    <w:p w:rsidR="00D94710" w:rsidRDefault="00347CCB">
      <w:pPr>
        <w:pStyle w:val="ConsPlusNonformat0"/>
        <w:jc w:val="both"/>
      </w:pPr>
      <w:r>
        <w:t xml:space="preserve">        своей защиты;</w:t>
      </w:r>
    </w:p>
    <w:p w:rsidR="00D94710" w:rsidRDefault="00347CCB">
      <w:pPr>
        <w:pStyle w:val="ConsPlusNonformat0"/>
        <w:jc w:val="both"/>
      </w:pPr>
      <w:r>
        <w:t xml:space="preserve">    iii безотлагательное  принятие  решения   по  рассматриваемому</w:t>
      </w:r>
    </w:p>
    <w:p w:rsidR="00D94710" w:rsidRDefault="00347CCB">
      <w:pPr>
        <w:pStyle w:val="ConsPlusNonformat0"/>
        <w:jc w:val="both"/>
      </w:pPr>
      <w:r>
        <w:t xml:space="preserve">        вопросу   компетентным,   независимым   и  беспристрастным</w:t>
      </w:r>
    </w:p>
    <w:p w:rsidR="00D94710" w:rsidRDefault="00347CCB">
      <w:pPr>
        <w:pStyle w:val="ConsPlusNonformat0"/>
        <w:jc w:val="both"/>
      </w:pPr>
      <w:r>
        <w:t xml:space="preserve">        органом   или  судебным  органом  в   ходе   справедливого</w:t>
      </w:r>
    </w:p>
    <w:p w:rsidR="00D94710" w:rsidRDefault="00347CCB">
      <w:pPr>
        <w:pStyle w:val="ConsPlusNonformat0"/>
        <w:jc w:val="both"/>
      </w:pPr>
      <w:r>
        <w:t xml:space="preserve">        слушания  в  соответствии с законом в присутствии адвоката</w:t>
      </w:r>
    </w:p>
    <w:p w:rsidR="00D94710" w:rsidRDefault="00347CCB">
      <w:pPr>
        <w:pStyle w:val="ConsPlusNonformat0"/>
        <w:jc w:val="both"/>
      </w:pPr>
      <w:r>
        <w:t xml:space="preserve">        или другого соответствующего лица и, если это не считается</w:t>
      </w:r>
    </w:p>
    <w:p w:rsidR="00D94710" w:rsidRDefault="00347CCB">
      <w:pPr>
        <w:pStyle w:val="ConsPlusNonformat0"/>
        <w:jc w:val="both"/>
      </w:pPr>
      <w:r>
        <w:t xml:space="preserve">        противоречащим наилучшим интересам ребенка, в ч</w:t>
      </w:r>
      <w:r>
        <w:t>астности, с</w:t>
      </w:r>
    </w:p>
    <w:p w:rsidR="00D94710" w:rsidRDefault="00347CCB">
      <w:pPr>
        <w:pStyle w:val="ConsPlusNonformat0"/>
        <w:jc w:val="both"/>
      </w:pPr>
      <w:r>
        <w:t xml:space="preserve">        учетом  его  возраста  или  положения  его  родителей  или</w:t>
      </w:r>
    </w:p>
    <w:p w:rsidR="00D94710" w:rsidRDefault="00347CCB">
      <w:pPr>
        <w:pStyle w:val="ConsPlusNonformat0"/>
        <w:jc w:val="both"/>
      </w:pPr>
      <w:r>
        <w:t xml:space="preserve">        законных опекунов;</w:t>
      </w:r>
    </w:p>
    <w:p w:rsidR="00D94710" w:rsidRDefault="00347CCB">
      <w:pPr>
        <w:pStyle w:val="ConsPlusNonformat0"/>
        <w:jc w:val="both"/>
      </w:pPr>
      <w:r>
        <w:t xml:space="preserve">    iv  свобода  от принуждения к даче свидетельских показаний или</w:t>
      </w:r>
    </w:p>
    <w:p w:rsidR="00D94710" w:rsidRDefault="00347CCB">
      <w:pPr>
        <w:pStyle w:val="ConsPlusNonformat0"/>
        <w:jc w:val="both"/>
      </w:pPr>
      <w:r>
        <w:t xml:space="preserve">        признанию  вины;  изучение  показаний свидетелей обвинения</w:t>
      </w:r>
    </w:p>
    <w:p w:rsidR="00D94710" w:rsidRDefault="00347CCB">
      <w:pPr>
        <w:pStyle w:val="ConsPlusNonformat0"/>
        <w:jc w:val="both"/>
      </w:pPr>
      <w:r>
        <w:t xml:space="preserve">        либо  са</w:t>
      </w:r>
      <w:r>
        <w:t>мостоятельно,  либо   при  помощи  других  лиц   и</w:t>
      </w:r>
    </w:p>
    <w:p w:rsidR="00D94710" w:rsidRDefault="00347CCB">
      <w:pPr>
        <w:pStyle w:val="ConsPlusNonformat0"/>
        <w:jc w:val="both"/>
      </w:pPr>
      <w:r>
        <w:t xml:space="preserve">        обеспечение  равноправного   участия  свидетелей  защиты и</w:t>
      </w:r>
    </w:p>
    <w:p w:rsidR="00D94710" w:rsidRDefault="00347CCB">
      <w:pPr>
        <w:pStyle w:val="ConsPlusNonformat0"/>
        <w:jc w:val="both"/>
      </w:pPr>
      <w:r>
        <w:t xml:space="preserve">        изучения их показаний;</w:t>
      </w:r>
    </w:p>
    <w:p w:rsidR="00D94710" w:rsidRDefault="00347CCB">
      <w:pPr>
        <w:pStyle w:val="ConsPlusNonformat0"/>
        <w:jc w:val="both"/>
      </w:pPr>
      <w:r>
        <w:t xml:space="preserve">    v   если    считается,   что    ребенок    нарушил   уголовное</w:t>
      </w:r>
    </w:p>
    <w:p w:rsidR="00D94710" w:rsidRDefault="00347CCB">
      <w:pPr>
        <w:pStyle w:val="ConsPlusNonformat0"/>
        <w:jc w:val="both"/>
      </w:pPr>
      <w:r>
        <w:t xml:space="preserve">        законодательство,   повторное   </w:t>
      </w:r>
      <w:r>
        <w:t>рассмотрение   вышестоящим</w:t>
      </w:r>
    </w:p>
    <w:p w:rsidR="00D94710" w:rsidRDefault="00347CCB">
      <w:pPr>
        <w:pStyle w:val="ConsPlusNonformat0"/>
        <w:jc w:val="both"/>
      </w:pPr>
      <w:r>
        <w:t xml:space="preserve">        компетентным,  независимым  и  беспристрастным органом или</w:t>
      </w:r>
    </w:p>
    <w:p w:rsidR="00D94710" w:rsidRDefault="00347CCB">
      <w:pPr>
        <w:pStyle w:val="ConsPlusNonformat0"/>
        <w:jc w:val="both"/>
      </w:pPr>
      <w:r>
        <w:t xml:space="preserve">        судебным  органом согласно закону соответствующего решения</w:t>
      </w:r>
    </w:p>
    <w:p w:rsidR="00D94710" w:rsidRDefault="00347CCB">
      <w:pPr>
        <w:pStyle w:val="ConsPlusNonformat0"/>
        <w:jc w:val="both"/>
      </w:pPr>
      <w:r>
        <w:t xml:space="preserve">        и любых принятых в этой связи мер;</w:t>
      </w:r>
    </w:p>
    <w:p w:rsidR="00D94710" w:rsidRDefault="00347CCB">
      <w:pPr>
        <w:pStyle w:val="ConsPlusNonformat0"/>
        <w:jc w:val="both"/>
      </w:pPr>
      <w:r>
        <w:t xml:space="preserve">    vi  бесплатная  помощь переводчика, если ребенок</w:t>
      </w:r>
      <w:r>
        <w:t xml:space="preserve">  не  понимает</w:t>
      </w:r>
    </w:p>
    <w:p w:rsidR="00D94710" w:rsidRDefault="00347CCB">
      <w:pPr>
        <w:pStyle w:val="ConsPlusNonformat0"/>
        <w:jc w:val="both"/>
      </w:pPr>
      <w:r>
        <w:t xml:space="preserve">        используемого языка или не говорит на нем;</w:t>
      </w:r>
    </w:p>
    <w:p w:rsidR="00D94710" w:rsidRDefault="00347CCB">
      <w:pPr>
        <w:pStyle w:val="ConsPlusNonformat0"/>
        <w:jc w:val="both"/>
      </w:pPr>
      <w:r>
        <w:t xml:space="preserve">    vii полное   уважение  его  личной  жизни  на   всех   стадиях</w:t>
      </w:r>
    </w:p>
    <w:p w:rsidR="00D94710" w:rsidRDefault="00347CCB">
      <w:pPr>
        <w:pStyle w:val="ConsPlusNonformat0"/>
        <w:jc w:val="both"/>
      </w:pPr>
      <w:r>
        <w:t xml:space="preserve">        разбирательства.</w:t>
      </w:r>
    </w:p>
    <w:p w:rsidR="00D94710" w:rsidRDefault="00347CCB">
      <w:pPr>
        <w:pStyle w:val="ConsPlusNormal0"/>
        <w:ind w:firstLine="540"/>
        <w:jc w:val="both"/>
      </w:pPr>
      <w:r>
        <w:t>3. Государства - участники стремятся содействовать установлению законов, процедур, органов и учреж</w:t>
      </w:r>
      <w:r>
        <w:t>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94710" w:rsidRDefault="00347CCB">
      <w:pPr>
        <w:pStyle w:val="ConsPlusNormal0"/>
        <w:spacing w:before="240"/>
        <w:ind w:firstLine="540"/>
        <w:jc w:val="both"/>
      </w:pPr>
      <w:r>
        <w:t>a) установлению минимального возраста, ниже которого дети считаются неспособ</w:t>
      </w:r>
      <w:r>
        <w:t>ными нарушить уголовное законодательство;</w:t>
      </w:r>
    </w:p>
    <w:p w:rsidR="00D94710" w:rsidRDefault="00347CCB">
      <w:pPr>
        <w:pStyle w:val="ConsPlusNormal0"/>
        <w:spacing w:before="24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94710" w:rsidRDefault="00347CCB">
      <w:pPr>
        <w:pStyle w:val="ConsPlusNormal0"/>
        <w:spacing w:before="240"/>
        <w:ind w:firstLine="540"/>
        <w:jc w:val="both"/>
      </w:pPr>
      <w:r>
        <w:t>4. Необходимо налич</w:t>
      </w:r>
      <w:r>
        <w:t>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w:t>
      </w:r>
      <w:r>
        <w:t>ечения такого обращения с ребенком, которое соответствовало бы его благосостоянию, а также его положению и характеру преступления.</w:t>
      </w:r>
    </w:p>
    <w:p w:rsidR="00D94710" w:rsidRDefault="00D94710">
      <w:pPr>
        <w:pStyle w:val="ConsPlusNormal0"/>
      </w:pPr>
    </w:p>
    <w:p w:rsidR="00D94710" w:rsidRDefault="00347CCB">
      <w:pPr>
        <w:pStyle w:val="ConsPlusNormal0"/>
        <w:jc w:val="center"/>
        <w:outlineLvl w:val="1"/>
      </w:pPr>
      <w:r>
        <w:t>Статья 41</w:t>
      </w:r>
    </w:p>
    <w:p w:rsidR="00D94710" w:rsidRDefault="00D94710">
      <w:pPr>
        <w:pStyle w:val="ConsPlusNormal0"/>
      </w:pPr>
    </w:p>
    <w:p w:rsidR="00D94710" w:rsidRDefault="00347CCB">
      <w:pPr>
        <w:pStyle w:val="ConsPlusNormal0"/>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94710" w:rsidRDefault="00347CCB">
      <w:pPr>
        <w:pStyle w:val="ConsPlusNormal0"/>
        <w:spacing w:before="240"/>
        <w:ind w:firstLine="540"/>
        <w:jc w:val="both"/>
      </w:pPr>
      <w:r>
        <w:t>a) в законе государства - участника; или</w:t>
      </w:r>
    </w:p>
    <w:p w:rsidR="00D94710" w:rsidRDefault="00347CCB">
      <w:pPr>
        <w:pStyle w:val="ConsPlusNormal0"/>
        <w:spacing w:before="240"/>
        <w:ind w:firstLine="540"/>
        <w:jc w:val="both"/>
      </w:pPr>
      <w:r>
        <w:t>b) в нормах международного права, действующих в отношении данного го</w:t>
      </w:r>
      <w:r>
        <w:t>сударства.</w:t>
      </w:r>
    </w:p>
    <w:p w:rsidR="00D94710" w:rsidRDefault="00D94710">
      <w:pPr>
        <w:pStyle w:val="ConsPlusNormal0"/>
      </w:pPr>
    </w:p>
    <w:p w:rsidR="00D94710" w:rsidRDefault="00347CCB">
      <w:pPr>
        <w:pStyle w:val="ConsPlusNormal0"/>
        <w:jc w:val="center"/>
        <w:outlineLvl w:val="0"/>
      </w:pPr>
      <w:r>
        <w:t>Часть II</w:t>
      </w:r>
    </w:p>
    <w:p w:rsidR="00D94710" w:rsidRDefault="00D94710">
      <w:pPr>
        <w:pStyle w:val="ConsPlusNormal0"/>
      </w:pPr>
    </w:p>
    <w:p w:rsidR="00D94710" w:rsidRDefault="00347CCB">
      <w:pPr>
        <w:pStyle w:val="ConsPlusNormal0"/>
        <w:jc w:val="center"/>
        <w:outlineLvl w:val="1"/>
      </w:pPr>
      <w:r>
        <w:t>Статья 42</w:t>
      </w:r>
    </w:p>
    <w:p w:rsidR="00D94710" w:rsidRDefault="00D94710">
      <w:pPr>
        <w:pStyle w:val="ConsPlusNormal0"/>
      </w:pPr>
    </w:p>
    <w:p w:rsidR="00D94710" w:rsidRDefault="00347CCB">
      <w:pPr>
        <w:pStyle w:val="ConsPlusNormal0"/>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94710" w:rsidRDefault="00D94710">
      <w:pPr>
        <w:pStyle w:val="ConsPlusNormal0"/>
      </w:pPr>
    </w:p>
    <w:p w:rsidR="00D94710" w:rsidRDefault="00347CCB">
      <w:pPr>
        <w:pStyle w:val="ConsPlusNormal0"/>
        <w:jc w:val="center"/>
        <w:outlineLvl w:val="1"/>
      </w:pPr>
      <w:r>
        <w:t>Статья 43</w:t>
      </w:r>
    </w:p>
    <w:p w:rsidR="00D94710" w:rsidRDefault="00D94710">
      <w:pPr>
        <w:pStyle w:val="ConsPlusNormal0"/>
      </w:pPr>
    </w:p>
    <w:p w:rsidR="00D94710" w:rsidRDefault="00347CCB">
      <w:pPr>
        <w:pStyle w:val="ConsPlusNormal0"/>
        <w:ind w:firstLine="540"/>
        <w:jc w:val="both"/>
      </w:pPr>
      <w:r>
        <w:t xml:space="preserve">1. В целях рассмотрения прогресса, достигнутого </w:t>
      </w:r>
      <w:r>
        <w:t>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94710" w:rsidRDefault="00D9471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710" w:rsidRDefault="00D9471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4710" w:rsidRDefault="00D9471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4710" w:rsidRDefault="00347CCB">
            <w:pPr>
              <w:pStyle w:val="ConsPlusNormal0"/>
              <w:jc w:val="both"/>
            </w:pPr>
            <w:r>
              <w:rPr>
                <w:color w:val="392C69"/>
              </w:rPr>
              <w:t>Поправка к пункту 2 статьи 43 Конвенции, в соответствии с ко</w:t>
            </w:r>
            <w:r>
              <w:rPr>
                <w:color w:val="392C69"/>
              </w:rPr>
              <w:t xml:space="preserve">торой количество членов Комитета по правам ребенка увеличено до восемнадцати человек, Российской Федерацией принята </w:t>
            </w:r>
            <w:hyperlink r:id="rId19" w:tooltip="Постановление Правительства РФ от 13.02.1998 N 180 &quot;О принятии Российской Федерацией поправки к пункту 2 статьи 43 Конвенции о правах ребенка от 20 ноября 1989 года&quot; {КонсультантПлюс}">
              <w:r>
                <w:rPr>
                  <w:color w:val="0000FF"/>
                </w:rPr>
                <w:t>(Постановление</w:t>
              </w:r>
            </w:hyperlink>
            <w:r>
              <w:rPr>
                <w:color w:val="392C69"/>
              </w:rPr>
              <w:t xml:space="preserve"> Правительства РФ от 13.02.98 N 180).</w:t>
            </w:r>
          </w:p>
        </w:tc>
        <w:tc>
          <w:tcPr>
            <w:tcW w:w="113" w:type="dxa"/>
            <w:tcBorders>
              <w:top w:val="nil"/>
              <w:left w:val="nil"/>
              <w:bottom w:val="nil"/>
              <w:right w:val="nil"/>
            </w:tcBorders>
            <w:shd w:val="clear" w:color="auto" w:fill="F4F3F8"/>
            <w:tcMar>
              <w:top w:w="0" w:type="dxa"/>
              <w:left w:w="0" w:type="dxa"/>
              <w:bottom w:w="0" w:type="dxa"/>
              <w:right w:w="0" w:type="dxa"/>
            </w:tcMar>
          </w:tcPr>
          <w:p w:rsidR="00D94710" w:rsidRDefault="00D94710">
            <w:pPr>
              <w:pStyle w:val="ConsPlusNormal0"/>
            </w:pPr>
          </w:p>
        </w:tc>
      </w:tr>
    </w:tbl>
    <w:p w:rsidR="00D94710" w:rsidRDefault="00347CCB">
      <w:pPr>
        <w:pStyle w:val="ConsPlusNormal0"/>
        <w:spacing w:before="300"/>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w:t>
      </w:r>
      <w:r>
        <w:t>м качестве, причем уделяется внимание справедливому географическому распределению, а также главным правовым системам.</w:t>
      </w:r>
    </w:p>
    <w:p w:rsidR="00D94710" w:rsidRDefault="00347CCB">
      <w:pPr>
        <w:pStyle w:val="ConsPlusNormal0"/>
        <w:spacing w:before="24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w:t>
      </w:r>
      <w:r>
        <w:t>во - участник может выдвинуть одно лицо из числа своих граждан.</w:t>
      </w:r>
    </w:p>
    <w:p w:rsidR="00D94710" w:rsidRDefault="00347CCB">
      <w:pPr>
        <w:pStyle w:val="ConsPlusNormal0"/>
        <w:spacing w:before="240"/>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w:t>
      </w:r>
      <w:r>
        <w:t>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w:t>
      </w:r>
      <w:r>
        <w:t xml:space="preserve">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D94710" w:rsidRDefault="00347CCB">
      <w:pPr>
        <w:pStyle w:val="ConsPlusNormal0"/>
        <w:spacing w:before="240"/>
        <w:ind w:firstLine="540"/>
        <w:jc w:val="both"/>
      </w:pPr>
      <w:r>
        <w:t>5. Выборы проводятся на совещаниях государств - участников, созываемых Гене</w:t>
      </w:r>
      <w:r>
        <w:t>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w:t>
      </w:r>
      <w:r>
        <w:t xml:space="preserve"> абсолютное большинство голосов присутствующих и участвующих в голосовании представителей государств - участников.</w:t>
      </w:r>
    </w:p>
    <w:p w:rsidR="00D94710" w:rsidRDefault="00347CCB">
      <w:pPr>
        <w:pStyle w:val="ConsPlusNormal0"/>
        <w:spacing w:before="24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w:t>
      </w:r>
      <w:r>
        <w:t>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94710" w:rsidRDefault="00347CCB">
      <w:pPr>
        <w:pStyle w:val="ConsPlusNormal0"/>
        <w:spacing w:before="240"/>
        <w:ind w:firstLine="540"/>
        <w:jc w:val="both"/>
      </w:pPr>
      <w:r>
        <w:t>7. В случае смерти или выхода в отставку какого-либо члена Коми</w:t>
      </w:r>
      <w:r>
        <w:t xml:space="preserve">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w:t>
      </w:r>
      <w:r>
        <w:t>Комитетом.</w:t>
      </w:r>
    </w:p>
    <w:p w:rsidR="00D94710" w:rsidRDefault="00347CCB">
      <w:pPr>
        <w:pStyle w:val="ConsPlusNormal0"/>
        <w:spacing w:before="240"/>
        <w:ind w:firstLine="540"/>
        <w:jc w:val="both"/>
      </w:pPr>
      <w:r>
        <w:t>8. Комитет устанавливает свои собственные правила процедуры.</w:t>
      </w:r>
    </w:p>
    <w:p w:rsidR="00D94710" w:rsidRDefault="00347CCB">
      <w:pPr>
        <w:pStyle w:val="ConsPlusNormal0"/>
        <w:spacing w:before="240"/>
        <w:ind w:firstLine="540"/>
        <w:jc w:val="both"/>
      </w:pPr>
      <w:r>
        <w:t>9. Комитет избирает своих должностных лиц на двухлетний срок.</w:t>
      </w:r>
    </w:p>
    <w:p w:rsidR="00D94710" w:rsidRDefault="00347CCB">
      <w:pPr>
        <w:pStyle w:val="ConsPlusNormal0"/>
        <w:spacing w:before="240"/>
        <w:ind w:firstLine="540"/>
        <w:jc w:val="both"/>
      </w:pPr>
      <w:r>
        <w:t>10. Сессии Комитета, как правило, проводятся в Центральных учреждениях Организации Объединенных Наций или в любом ином под</w:t>
      </w:r>
      <w:r>
        <w:t>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w:t>
      </w:r>
      <w:r>
        <w:t>енеральной Ассамблеей.</w:t>
      </w:r>
    </w:p>
    <w:p w:rsidR="00D94710" w:rsidRDefault="00347CCB">
      <w:pPr>
        <w:pStyle w:val="ConsPlusNormal0"/>
        <w:spacing w:before="24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D94710" w:rsidRDefault="00347CCB">
      <w:pPr>
        <w:pStyle w:val="ConsPlusNormal0"/>
        <w:spacing w:before="240"/>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94710" w:rsidRDefault="00D94710">
      <w:pPr>
        <w:pStyle w:val="ConsPlusNormal0"/>
      </w:pPr>
    </w:p>
    <w:p w:rsidR="00D94710" w:rsidRDefault="00347CCB">
      <w:pPr>
        <w:pStyle w:val="ConsPlusNormal0"/>
        <w:jc w:val="center"/>
        <w:outlineLvl w:val="1"/>
      </w:pPr>
      <w:bookmarkStart w:id="9" w:name="P325"/>
      <w:bookmarkEnd w:id="9"/>
      <w:r>
        <w:t>Статья 44</w:t>
      </w:r>
    </w:p>
    <w:p w:rsidR="00D94710" w:rsidRDefault="00D94710">
      <w:pPr>
        <w:pStyle w:val="ConsPlusNormal0"/>
      </w:pPr>
    </w:p>
    <w:p w:rsidR="00D94710" w:rsidRDefault="00347CCB">
      <w:pPr>
        <w:pStyle w:val="ConsPlusNormal0"/>
        <w:ind w:firstLine="540"/>
        <w:jc w:val="both"/>
      </w:pPr>
      <w:r>
        <w:t>1. Го</w:t>
      </w:r>
      <w:r>
        <w:t>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94710" w:rsidRDefault="00347CCB">
      <w:pPr>
        <w:pStyle w:val="ConsPlusNormal0"/>
        <w:spacing w:before="240"/>
        <w:ind w:firstLine="540"/>
        <w:jc w:val="both"/>
      </w:pPr>
      <w:r>
        <w:t>a) в течение дву</w:t>
      </w:r>
      <w:r>
        <w:t>х лет после вступления Конвенции в силу для соответствующего государства - участника;</w:t>
      </w:r>
    </w:p>
    <w:p w:rsidR="00D94710" w:rsidRDefault="00347CCB">
      <w:pPr>
        <w:pStyle w:val="ConsPlusNormal0"/>
        <w:spacing w:before="240"/>
        <w:ind w:firstLine="540"/>
        <w:jc w:val="both"/>
      </w:pPr>
      <w:bookmarkStart w:id="10" w:name="P329"/>
      <w:bookmarkEnd w:id="10"/>
      <w:r>
        <w:t>b) впоследствии через каждые пять лет.</w:t>
      </w:r>
    </w:p>
    <w:p w:rsidR="00D94710" w:rsidRDefault="00347CCB">
      <w:pPr>
        <w:pStyle w:val="ConsPlusNormal0"/>
        <w:spacing w:before="240"/>
        <w:ind w:firstLine="540"/>
        <w:jc w:val="both"/>
      </w:pPr>
      <w:r>
        <w:t>2. В докладах, представляемых в соответствии с настоящей статьей, указываются факторы и затруднения, если таковые имеются, влияющие</w:t>
      </w:r>
      <w:r>
        <w:t xml:space="preserve">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D94710" w:rsidRDefault="00347CCB">
      <w:pPr>
        <w:pStyle w:val="ConsPlusNormal0"/>
        <w:spacing w:before="240"/>
        <w:ind w:firstLine="540"/>
        <w:jc w:val="both"/>
      </w:pPr>
      <w:r>
        <w:t>3. Государству - участнику, представившему Комитету всесторонний</w:t>
      </w:r>
      <w:r>
        <w:t xml:space="preserve"> первоначальный доклад, нет необходимости повторять в последующих докладах, представляемых в соответствии с </w:t>
      </w:r>
      <w:hyperlink w:anchor="P329" w:tooltip="b) впоследствии через каждые пять лет.">
        <w:r>
          <w:rPr>
            <w:color w:val="0000FF"/>
          </w:rPr>
          <w:t>пунктом 1 "b"</w:t>
        </w:r>
      </w:hyperlink>
      <w:r>
        <w:t xml:space="preserve"> настоящей статьи, ранее изложенную основную информацию.</w:t>
      </w:r>
    </w:p>
    <w:p w:rsidR="00D94710" w:rsidRDefault="00347CCB">
      <w:pPr>
        <w:pStyle w:val="ConsPlusNormal0"/>
        <w:spacing w:before="240"/>
        <w:ind w:firstLine="540"/>
        <w:jc w:val="both"/>
      </w:pPr>
      <w:r>
        <w:t>4. Коми</w:t>
      </w:r>
      <w:r>
        <w:t>тет может запрашивать у государств - участников дополнительную информацию, касающуюся осуществления настоящей Конвенции.</w:t>
      </w:r>
    </w:p>
    <w:p w:rsidR="00D94710" w:rsidRDefault="00347CCB">
      <w:pPr>
        <w:pStyle w:val="ConsPlusNormal0"/>
        <w:spacing w:before="24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w:t>
      </w:r>
      <w:r>
        <w:t>го Совета.</w:t>
      </w:r>
    </w:p>
    <w:p w:rsidR="00D94710" w:rsidRDefault="00347CCB">
      <w:pPr>
        <w:pStyle w:val="ConsPlusNormal0"/>
        <w:spacing w:before="240"/>
        <w:ind w:firstLine="540"/>
        <w:jc w:val="both"/>
      </w:pPr>
      <w:r>
        <w:t>6. Государства - участники обеспечивают широкую гласность своих докладов в своих собственных странах.</w:t>
      </w:r>
    </w:p>
    <w:p w:rsidR="00D94710" w:rsidRDefault="00D94710">
      <w:pPr>
        <w:pStyle w:val="ConsPlusNormal0"/>
      </w:pPr>
    </w:p>
    <w:p w:rsidR="00D94710" w:rsidRDefault="00347CCB">
      <w:pPr>
        <w:pStyle w:val="ConsPlusNormal0"/>
        <w:jc w:val="center"/>
        <w:outlineLvl w:val="1"/>
      </w:pPr>
      <w:bookmarkStart w:id="11" w:name="P336"/>
      <w:bookmarkEnd w:id="11"/>
      <w:r>
        <w:t>Статья 45</w:t>
      </w:r>
    </w:p>
    <w:p w:rsidR="00D94710" w:rsidRDefault="00D94710">
      <w:pPr>
        <w:pStyle w:val="ConsPlusNormal0"/>
      </w:pPr>
    </w:p>
    <w:p w:rsidR="00D94710" w:rsidRDefault="00347CCB">
      <w:pPr>
        <w:pStyle w:val="ConsPlusNormal0"/>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w:t>
      </w:r>
      <w:r>
        <w:t>ей Конвенцией:</w:t>
      </w:r>
    </w:p>
    <w:p w:rsidR="00D94710" w:rsidRDefault="00347CCB">
      <w:pPr>
        <w:pStyle w:val="ConsPlusNormal0"/>
        <w:spacing w:before="240"/>
        <w:ind w:firstLine="540"/>
        <w:jc w:val="both"/>
      </w:pPr>
      <w: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w:t>
      </w:r>
      <w:r>
        <w:t>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w:t>
      </w:r>
      <w:r>
        <w:t xml:space="preserve">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w:t>
      </w:r>
      <w:r>
        <w:t>об осуществлении Конвенции в областях, входящих в сферу их деятельности;</w:t>
      </w:r>
    </w:p>
    <w:p w:rsidR="00D94710" w:rsidRDefault="00347CCB">
      <w:pPr>
        <w:pStyle w:val="ConsPlusNormal0"/>
        <w:spacing w:before="240"/>
        <w:ind w:firstLine="540"/>
        <w:jc w:val="both"/>
      </w:pPr>
      <w: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w:t>
      </w:r>
      <w:r>
        <w:t>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D94710" w:rsidRDefault="00347CCB">
      <w:pPr>
        <w:pStyle w:val="ConsPlusNormal0"/>
        <w:spacing w:before="240"/>
        <w:ind w:firstLine="540"/>
        <w:jc w:val="both"/>
      </w:pPr>
      <w:r>
        <w:t>c) Комитет может реко</w:t>
      </w:r>
      <w:r>
        <w:t>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94710" w:rsidRDefault="00347CCB">
      <w:pPr>
        <w:pStyle w:val="ConsPlusNormal0"/>
        <w:spacing w:before="240"/>
        <w:ind w:firstLine="540"/>
        <w:jc w:val="both"/>
      </w:pPr>
      <w:r>
        <w:t>d) Комитет может вносить предложения и рекомендации общего характера, основанные на информации, получаемой в</w:t>
      </w:r>
      <w:r>
        <w:t xml:space="preserve"> соответствии со </w:t>
      </w:r>
      <w:hyperlink w:anchor="P325" w:tooltip="Статья 44">
        <w:r>
          <w:rPr>
            <w:color w:val="0000FF"/>
          </w:rPr>
          <w:t>статьями 44</w:t>
        </w:r>
      </w:hyperlink>
      <w:r>
        <w:t xml:space="preserve"> и </w:t>
      </w:r>
      <w:hyperlink w:anchor="P336" w:tooltip="Статья 45">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w:t>
      </w:r>
      <w:r>
        <w:t>сообщаются Генеральной Ассамблее наряду с замечаниями государств - участников, если таковые имеются.</w:t>
      </w:r>
    </w:p>
    <w:p w:rsidR="00D94710" w:rsidRDefault="00D94710">
      <w:pPr>
        <w:pStyle w:val="ConsPlusNormal0"/>
      </w:pPr>
    </w:p>
    <w:p w:rsidR="00D94710" w:rsidRDefault="00347CCB">
      <w:pPr>
        <w:pStyle w:val="ConsPlusNormal0"/>
        <w:jc w:val="center"/>
        <w:outlineLvl w:val="0"/>
      </w:pPr>
      <w:r>
        <w:t>Часть III</w:t>
      </w:r>
    </w:p>
    <w:p w:rsidR="00D94710" w:rsidRDefault="00D94710">
      <w:pPr>
        <w:pStyle w:val="ConsPlusNormal0"/>
      </w:pPr>
    </w:p>
    <w:p w:rsidR="00D94710" w:rsidRDefault="00347CCB">
      <w:pPr>
        <w:pStyle w:val="ConsPlusNormal0"/>
        <w:jc w:val="center"/>
        <w:outlineLvl w:val="1"/>
      </w:pPr>
      <w:r>
        <w:t>Статья 46</w:t>
      </w:r>
    </w:p>
    <w:p w:rsidR="00D94710" w:rsidRDefault="00D94710">
      <w:pPr>
        <w:pStyle w:val="ConsPlusNormal0"/>
      </w:pPr>
    </w:p>
    <w:p w:rsidR="00D94710" w:rsidRDefault="00347CCB">
      <w:pPr>
        <w:pStyle w:val="ConsPlusNormal0"/>
        <w:ind w:firstLine="540"/>
        <w:jc w:val="both"/>
      </w:pPr>
      <w:r>
        <w:t>Настоящая Конвенция открыта для подписания ее всеми государствами.</w:t>
      </w:r>
    </w:p>
    <w:p w:rsidR="00D94710" w:rsidRDefault="00D94710">
      <w:pPr>
        <w:pStyle w:val="ConsPlusNormal0"/>
      </w:pPr>
    </w:p>
    <w:p w:rsidR="00D94710" w:rsidRDefault="00347CCB">
      <w:pPr>
        <w:pStyle w:val="ConsPlusNormal0"/>
        <w:jc w:val="center"/>
        <w:outlineLvl w:val="1"/>
      </w:pPr>
      <w:r>
        <w:t>Статья 47</w:t>
      </w:r>
    </w:p>
    <w:p w:rsidR="00D94710" w:rsidRDefault="00D94710">
      <w:pPr>
        <w:pStyle w:val="ConsPlusNormal0"/>
      </w:pPr>
    </w:p>
    <w:p w:rsidR="00D94710" w:rsidRDefault="00347CCB">
      <w:pPr>
        <w:pStyle w:val="ConsPlusNormal0"/>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94710" w:rsidRDefault="00D94710">
      <w:pPr>
        <w:pStyle w:val="ConsPlusNormal0"/>
      </w:pPr>
    </w:p>
    <w:p w:rsidR="00D94710" w:rsidRDefault="00347CCB">
      <w:pPr>
        <w:pStyle w:val="ConsPlusNormal0"/>
        <w:jc w:val="center"/>
        <w:outlineLvl w:val="1"/>
      </w:pPr>
      <w:r>
        <w:t>Статья 48</w:t>
      </w:r>
    </w:p>
    <w:p w:rsidR="00D94710" w:rsidRDefault="00D94710">
      <w:pPr>
        <w:pStyle w:val="ConsPlusNormal0"/>
      </w:pPr>
    </w:p>
    <w:p w:rsidR="00D94710" w:rsidRDefault="00347CCB">
      <w:pPr>
        <w:pStyle w:val="ConsPlusNormal0"/>
        <w:ind w:firstLine="540"/>
        <w:jc w:val="both"/>
      </w:pPr>
      <w:r>
        <w:t>Настоящая Конвенция открыта для присоединения к ней любого государства. Документы о присоединении сдают</w:t>
      </w:r>
      <w:r>
        <w:t>ся на хранение Генеральному секретарю Организации Объединенных Наций.</w:t>
      </w:r>
    </w:p>
    <w:p w:rsidR="00D94710" w:rsidRDefault="00D94710">
      <w:pPr>
        <w:pStyle w:val="ConsPlusNormal0"/>
      </w:pPr>
    </w:p>
    <w:p w:rsidR="00D94710" w:rsidRDefault="00347CCB">
      <w:pPr>
        <w:pStyle w:val="ConsPlusNormal0"/>
        <w:jc w:val="center"/>
        <w:outlineLvl w:val="1"/>
      </w:pPr>
      <w:r>
        <w:t>Статья 49</w:t>
      </w:r>
    </w:p>
    <w:p w:rsidR="00D94710" w:rsidRDefault="00D94710">
      <w:pPr>
        <w:pStyle w:val="ConsPlusNormal0"/>
      </w:pPr>
    </w:p>
    <w:p w:rsidR="00D94710" w:rsidRDefault="00347CCB">
      <w:pPr>
        <w:pStyle w:val="ConsPlusNormal0"/>
        <w:ind w:firstLine="540"/>
        <w:jc w:val="both"/>
      </w:pPr>
      <w: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w:t>
      </w:r>
      <w:r>
        <w:t>или документа о присоединении.</w:t>
      </w:r>
    </w:p>
    <w:p w:rsidR="00D94710" w:rsidRDefault="00347CCB">
      <w:pPr>
        <w:pStyle w:val="ConsPlusNormal0"/>
        <w:spacing w:before="240"/>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w:t>
      </w:r>
      <w:r>
        <w:t>осударством на хранение его ратификационной грамоты или документа о присоединении.</w:t>
      </w:r>
    </w:p>
    <w:p w:rsidR="00D94710" w:rsidRDefault="00D94710">
      <w:pPr>
        <w:pStyle w:val="ConsPlusNormal0"/>
      </w:pPr>
    </w:p>
    <w:p w:rsidR="00D94710" w:rsidRDefault="00347CCB">
      <w:pPr>
        <w:pStyle w:val="ConsPlusNormal0"/>
        <w:jc w:val="center"/>
        <w:outlineLvl w:val="1"/>
      </w:pPr>
      <w:r>
        <w:t>Статья 50</w:t>
      </w:r>
    </w:p>
    <w:p w:rsidR="00D94710" w:rsidRDefault="00D94710">
      <w:pPr>
        <w:pStyle w:val="ConsPlusNormal0"/>
      </w:pPr>
    </w:p>
    <w:p w:rsidR="00D94710" w:rsidRDefault="00347CCB">
      <w:pPr>
        <w:pStyle w:val="ConsPlusNormal0"/>
        <w:ind w:firstLine="540"/>
        <w:jc w:val="both"/>
      </w:pPr>
      <w:bookmarkStart w:id="12" w:name="P365"/>
      <w:bookmarkEnd w:id="12"/>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w:t>
      </w:r>
      <w:r>
        <w:t xml:space="preserve">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w:t>
      </w:r>
      <w:r>
        <w:t>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w:t>
      </w:r>
      <w:r>
        <w:t>иков, присутствующих и участвующих в голосовании на этой конференции, представляется Генеральной Ассамблее на утверждение.</w:t>
      </w:r>
    </w:p>
    <w:p w:rsidR="00D94710" w:rsidRDefault="00347CCB">
      <w:pPr>
        <w:pStyle w:val="ConsPlusNormal0"/>
        <w:spacing w:before="240"/>
        <w:ind w:firstLine="540"/>
        <w:jc w:val="both"/>
      </w:pPr>
      <w:r>
        <w:t xml:space="preserve">2. Поправка, принятая в соответствии с </w:t>
      </w:r>
      <w:hyperlink w:anchor="P365" w:tooltip="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w:r>
          <w:rPr>
            <w:color w:val="0000FF"/>
          </w:rPr>
          <w:t>пунктом 1</w:t>
        </w:r>
      </w:hyperlink>
      <w:r>
        <w:t xml:space="preserve"> настоящей статьи, вступает в силу по утверждени</w:t>
      </w:r>
      <w:r>
        <w:t>и ее Генеральной Ассамблеей Организации Объединенных Наций и принятия ее большинством в две трети государств - участников.</w:t>
      </w:r>
    </w:p>
    <w:p w:rsidR="00D94710" w:rsidRDefault="00347CCB">
      <w:pPr>
        <w:pStyle w:val="ConsPlusNormal0"/>
        <w:spacing w:before="240"/>
        <w:ind w:firstLine="540"/>
        <w:jc w:val="both"/>
      </w:pPr>
      <w:r>
        <w:t>3. Когда поправка вступает в силу, она становится обязательной для тех государств - участников, которые ее приняли, а для других госу</w:t>
      </w:r>
      <w:r>
        <w:t>дарств - участников остаются обязательными положения настоящей Конвенции и любые предшествующие поправки, которые ими приняты.</w:t>
      </w:r>
    </w:p>
    <w:p w:rsidR="00D94710" w:rsidRDefault="00D94710">
      <w:pPr>
        <w:pStyle w:val="ConsPlusNormal0"/>
      </w:pPr>
    </w:p>
    <w:p w:rsidR="00D94710" w:rsidRDefault="00347CCB">
      <w:pPr>
        <w:pStyle w:val="ConsPlusNormal0"/>
        <w:jc w:val="center"/>
        <w:outlineLvl w:val="1"/>
      </w:pPr>
      <w:r>
        <w:t>Статья 51</w:t>
      </w:r>
    </w:p>
    <w:p w:rsidR="00D94710" w:rsidRDefault="00D94710">
      <w:pPr>
        <w:pStyle w:val="ConsPlusNormal0"/>
      </w:pPr>
    </w:p>
    <w:p w:rsidR="00D94710" w:rsidRDefault="00347CCB">
      <w:pPr>
        <w:pStyle w:val="ConsPlusNormal0"/>
        <w:ind w:firstLine="540"/>
        <w:jc w:val="both"/>
      </w:pPr>
      <w:r>
        <w:t>1. Генеральный секретарь Организации Объединенных Наций получает и рассылает всем государствам текст оговорок, сделан</w:t>
      </w:r>
      <w:r>
        <w:t>ных государствами в момент ратификации или присоединения.</w:t>
      </w:r>
    </w:p>
    <w:p w:rsidR="00D94710" w:rsidRDefault="00347CCB">
      <w:pPr>
        <w:pStyle w:val="ConsPlusNormal0"/>
        <w:spacing w:before="240"/>
        <w:ind w:firstLine="540"/>
        <w:jc w:val="both"/>
      </w:pPr>
      <w:r>
        <w:t>2. Оговорка, несовместимая с целями и задачами настоящей Конвенции, не допускается.</w:t>
      </w:r>
    </w:p>
    <w:p w:rsidR="00D94710" w:rsidRDefault="00347CCB">
      <w:pPr>
        <w:pStyle w:val="ConsPlusNormal0"/>
        <w:spacing w:before="240"/>
        <w:ind w:firstLine="540"/>
        <w:jc w:val="both"/>
      </w:pPr>
      <w:r>
        <w:t>3. Оговорки могут быть сняты в любое время путем соответствующего уведомления, направленного Генеральному секретар</w:t>
      </w:r>
      <w:r>
        <w:t>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94710" w:rsidRDefault="00D94710">
      <w:pPr>
        <w:pStyle w:val="ConsPlusNormal0"/>
      </w:pPr>
    </w:p>
    <w:p w:rsidR="00D94710" w:rsidRDefault="00347CCB">
      <w:pPr>
        <w:pStyle w:val="ConsPlusNormal0"/>
        <w:jc w:val="center"/>
        <w:outlineLvl w:val="1"/>
      </w:pPr>
      <w:r>
        <w:t>Статья 52</w:t>
      </w:r>
    </w:p>
    <w:p w:rsidR="00D94710" w:rsidRDefault="00D94710">
      <w:pPr>
        <w:pStyle w:val="ConsPlusNormal0"/>
      </w:pPr>
    </w:p>
    <w:p w:rsidR="00D94710" w:rsidRDefault="00347CCB">
      <w:pPr>
        <w:pStyle w:val="ConsPlusNormal0"/>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t>.</w:t>
      </w:r>
    </w:p>
    <w:p w:rsidR="00D94710" w:rsidRDefault="00D94710">
      <w:pPr>
        <w:pStyle w:val="ConsPlusNormal0"/>
      </w:pPr>
    </w:p>
    <w:p w:rsidR="00D94710" w:rsidRDefault="00347CCB">
      <w:pPr>
        <w:pStyle w:val="ConsPlusNormal0"/>
        <w:jc w:val="center"/>
        <w:outlineLvl w:val="1"/>
      </w:pPr>
      <w:r>
        <w:t>Статья 53</w:t>
      </w:r>
    </w:p>
    <w:p w:rsidR="00D94710" w:rsidRDefault="00D94710">
      <w:pPr>
        <w:pStyle w:val="ConsPlusNormal0"/>
      </w:pPr>
    </w:p>
    <w:p w:rsidR="00D94710" w:rsidRDefault="00347CCB">
      <w:pPr>
        <w:pStyle w:val="ConsPlusNormal0"/>
        <w:ind w:firstLine="540"/>
        <w:jc w:val="both"/>
      </w:pPr>
      <w:r>
        <w:t>Генеральный секретарь Организации Объединенных Наций назначается депозитарием настоящей Конвенции.</w:t>
      </w:r>
    </w:p>
    <w:p w:rsidR="00D94710" w:rsidRDefault="00D94710">
      <w:pPr>
        <w:pStyle w:val="ConsPlusNormal0"/>
      </w:pPr>
    </w:p>
    <w:p w:rsidR="00D94710" w:rsidRDefault="00347CCB">
      <w:pPr>
        <w:pStyle w:val="ConsPlusNormal0"/>
        <w:jc w:val="center"/>
        <w:outlineLvl w:val="1"/>
      </w:pPr>
      <w:r>
        <w:t>Статья 54</w:t>
      </w:r>
    </w:p>
    <w:p w:rsidR="00D94710" w:rsidRDefault="00D94710">
      <w:pPr>
        <w:pStyle w:val="ConsPlusNormal0"/>
      </w:pPr>
    </w:p>
    <w:p w:rsidR="00D94710" w:rsidRDefault="00347CCB">
      <w:pPr>
        <w:pStyle w:val="ConsPlusNormal0"/>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w:t>
      </w:r>
      <w:r>
        <w:t>нтичными, сдается на хранение Генеральному секретарю Организации Объединенных Наций.</w:t>
      </w:r>
    </w:p>
    <w:p w:rsidR="00D94710" w:rsidRDefault="00347CCB">
      <w:pPr>
        <w:pStyle w:val="ConsPlusNormal0"/>
        <w:spacing w:before="24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w:t>
      </w:r>
      <w:r>
        <w:t>ию.</w:t>
      </w:r>
    </w:p>
    <w:p w:rsidR="00D94710" w:rsidRDefault="00D94710">
      <w:pPr>
        <w:pStyle w:val="ConsPlusNormal0"/>
      </w:pPr>
    </w:p>
    <w:p w:rsidR="00D94710" w:rsidRDefault="00347CCB">
      <w:pPr>
        <w:pStyle w:val="ConsPlusNormal0"/>
        <w:jc w:val="center"/>
      </w:pPr>
      <w:r>
        <w:t>* * *</w:t>
      </w:r>
    </w:p>
    <w:p w:rsidR="00D94710" w:rsidRDefault="00D94710">
      <w:pPr>
        <w:pStyle w:val="ConsPlusNormal0"/>
      </w:pPr>
    </w:p>
    <w:p w:rsidR="00D94710" w:rsidRDefault="00347CCB">
      <w:pPr>
        <w:pStyle w:val="ConsPlusNormal0"/>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w:t>
      </w:r>
      <w:r>
        <w:t>90 г.</w:t>
      </w:r>
    </w:p>
    <w:p w:rsidR="00D94710" w:rsidRDefault="00347CCB">
      <w:pPr>
        <w:pStyle w:val="ConsPlusNormal0"/>
        <w:spacing w:before="240"/>
        <w:ind w:firstLine="540"/>
        <w:jc w:val="both"/>
      </w:pPr>
      <w:r>
        <w:t>Конвенция вступила в силу для СССР 15 сентября 1990 г.</w:t>
      </w:r>
    </w:p>
    <w:p w:rsidR="00D94710" w:rsidRDefault="00D94710">
      <w:pPr>
        <w:pStyle w:val="ConsPlusNormal0"/>
      </w:pPr>
    </w:p>
    <w:p w:rsidR="00D94710" w:rsidRDefault="00D94710">
      <w:pPr>
        <w:pStyle w:val="ConsPlusNormal0"/>
      </w:pPr>
    </w:p>
    <w:p w:rsidR="00D94710" w:rsidRDefault="00D94710">
      <w:pPr>
        <w:pStyle w:val="ConsPlusNormal0"/>
        <w:pBdr>
          <w:bottom w:val="single" w:sz="6" w:space="0" w:color="auto"/>
        </w:pBdr>
        <w:spacing w:before="100" w:after="100"/>
        <w:jc w:val="both"/>
        <w:rPr>
          <w:sz w:val="2"/>
          <w:szCs w:val="2"/>
        </w:rPr>
      </w:pPr>
    </w:p>
    <w:sectPr w:rsidR="00D94710">
      <w:headerReference w:type="default" r:id="rId20"/>
      <w:footerReference w:type="default" r:id="rId21"/>
      <w:headerReference w:type="first" r:id="rId22"/>
      <w:footerReference w:type="first" r:id="rId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CCB" w:rsidRDefault="00347CCB">
      <w:r>
        <w:separator/>
      </w:r>
    </w:p>
  </w:endnote>
  <w:endnote w:type="continuationSeparator" w:id="0">
    <w:p w:rsidR="00347CCB" w:rsidRDefault="003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710" w:rsidRDefault="00D9471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94710">
      <w:tblPrEx>
        <w:tblCellMar>
          <w:top w:w="0" w:type="dxa"/>
          <w:bottom w:w="0" w:type="dxa"/>
        </w:tblCellMar>
      </w:tblPrEx>
      <w:trPr>
        <w:trHeight w:hRule="exact" w:val="1663"/>
      </w:trPr>
      <w:tc>
        <w:tcPr>
          <w:tcW w:w="1650" w:type="pct"/>
          <w:vAlign w:val="center"/>
        </w:tcPr>
        <w:p w:rsidR="00D94710" w:rsidRDefault="00347C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4710" w:rsidRDefault="00347CCB">
          <w:pPr>
            <w:pStyle w:val="ConsPlusNormal0"/>
            <w:jc w:val="center"/>
          </w:pPr>
          <w:hyperlink r:id="rId1">
            <w:r>
              <w:rPr>
                <w:rFonts w:ascii="Tahoma" w:hAnsi="Tahoma" w:cs="Tahoma"/>
                <w:b/>
                <w:color w:val="0000FF"/>
              </w:rPr>
              <w:t>www.consultant.ru</w:t>
            </w:r>
          </w:hyperlink>
        </w:p>
      </w:tc>
      <w:tc>
        <w:tcPr>
          <w:tcW w:w="1650" w:type="pct"/>
          <w:vAlign w:val="center"/>
        </w:tcPr>
        <w:p w:rsidR="00D94710" w:rsidRDefault="00347C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94710" w:rsidRDefault="00347CCB">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710" w:rsidRDefault="00D9471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94710">
      <w:tblPrEx>
        <w:tblCellMar>
          <w:top w:w="0" w:type="dxa"/>
          <w:bottom w:w="0" w:type="dxa"/>
        </w:tblCellMar>
      </w:tblPrEx>
      <w:trPr>
        <w:trHeight w:hRule="exact" w:val="1663"/>
      </w:trPr>
      <w:tc>
        <w:tcPr>
          <w:tcW w:w="1650" w:type="pct"/>
          <w:vAlign w:val="center"/>
        </w:tcPr>
        <w:p w:rsidR="00D94710" w:rsidRDefault="00347CC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4710" w:rsidRDefault="00347CCB">
          <w:pPr>
            <w:pStyle w:val="ConsPlusNormal0"/>
            <w:jc w:val="center"/>
          </w:pPr>
          <w:hyperlink r:id="rId1">
            <w:r>
              <w:rPr>
                <w:rFonts w:ascii="Tahoma" w:hAnsi="Tahoma" w:cs="Tahoma"/>
                <w:b/>
                <w:color w:val="0000FF"/>
              </w:rPr>
              <w:t>www.consultant.ru</w:t>
            </w:r>
          </w:hyperlink>
        </w:p>
      </w:tc>
      <w:tc>
        <w:tcPr>
          <w:tcW w:w="1650" w:type="pct"/>
          <w:vAlign w:val="center"/>
        </w:tcPr>
        <w:p w:rsidR="00D94710" w:rsidRDefault="00347CC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94710" w:rsidRDefault="00347CC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CCB" w:rsidRDefault="00347CCB">
      <w:r>
        <w:separator/>
      </w:r>
    </w:p>
  </w:footnote>
  <w:footnote w:type="continuationSeparator" w:id="0">
    <w:p w:rsidR="00347CCB" w:rsidRDefault="0034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D94710">
      <w:tblPrEx>
        <w:tblCellMar>
          <w:top w:w="0" w:type="dxa"/>
          <w:bottom w:w="0" w:type="dxa"/>
        </w:tblCellMar>
      </w:tblPrEx>
      <w:trPr>
        <w:trHeight w:hRule="exact" w:val="1683"/>
      </w:trPr>
      <w:tc>
        <w:tcPr>
          <w:tcW w:w="2700" w:type="pct"/>
          <w:vAlign w:val="center"/>
        </w:tcPr>
        <w:p w:rsidR="00D94710" w:rsidRDefault="00347CCB">
          <w:pPr>
            <w:pStyle w:val="ConsPlusNormal0"/>
            <w:rPr>
              <w:rFonts w:ascii="Tahoma" w:hAnsi="Tahoma" w:cs="Tahoma"/>
            </w:rPr>
          </w:pPr>
          <w:r>
            <w:rPr>
              <w:rFonts w:ascii="Tahoma" w:hAnsi="Tahoma" w:cs="Tahoma"/>
              <w:sz w:val="16"/>
              <w:szCs w:val="16"/>
            </w:rPr>
            <w:t>"Конвенция о правах ребенка"</w:t>
          </w:r>
          <w:r>
            <w:rPr>
              <w:rFonts w:ascii="Tahoma" w:hAnsi="Tahoma" w:cs="Tahoma"/>
              <w:sz w:val="16"/>
              <w:szCs w:val="16"/>
            </w:rPr>
            <w:br/>
            <w:t>(одобрена Генеральной Ассамблеей ООН 20.11.1989)</w:t>
          </w:r>
          <w:r>
            <w:rPr>
              <w:rFonts w:ascii="Tahoma" w:hAnsi="Tahoma" w:cs="Tahoma"/>
              <w:sz w:val="16"/>
              <w:szCs w:val="16"/>
            </w:rPr>
            <w:br/>
            <w:t>(вступила в силу для СССР 15.09.1990)</w:t>
          </w:r>
        </w:p>
      </w:tc>
      <w:tc>
        <w:tcPr>
          <w:tcW w:w="2300" w:type="pct"/>
          <w:vAlign w:val="center"/>
        </w:tcPr>
        <w:p w:rsidR="00D94710" w:rsidRDefault="00347C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rsidR="00D94710" w:rsidRDefault="00D94710">
    <w:pPr>
      <w:pStyle w:val="ConsPlusNormal0"/>
      <w:pBdr>
        <w:bottom w:val="single" w:sz="12" w:space="0" w:color="auto"/>
      </w:pBdr>
      <w:rPr>
        <w:sz w:val="2"/>
        <w:szCs w:val="2"/>
      </w:rPr>
    </w:pPr>
  </w:p>
  <w:p w:rsidR="00D94710" w:rsidRDefault="00D9471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D94710">
      <w:tblPrEx>
        <w:tblCellMar>
          <w:top w:w="0" w:type="dxa"/>
          <w:bottom w:w="0" w:type="dxa"/>
        </w:tblCellMar>
      </w:tblPrEx>
      <w:trPr>
        <w:trHeight w:hRule="exact" w:val="1683"/>
      </w:trPr>
      <w:tc>
        <w:tcPr>
          <w:tcW w:w="2700" w:type="pct"/>
          <w:vAlign w:val="center"/>
        </w:tcPr>
        <w:p w:rsidR="00D94710" w:rsidRDefault="00347CCB">
          <w:pPr>
            <w:pStyle w:val="ConsPlusNormal0"/>
            <w:rPr>
              <w:rFonts w:ascii="Tahoma" w:hAnsi="Tahoma" w:cs="Tahoma"/>
            </w:rPr>
          </w:pPr>
          <w:r>
            <w:rPr>
              <w:rFonts w:ascii="Tahoma" w:hAnsi="Tahoma" w:cs="Tahoma"/>
              <w:sz w:val="16"/>
              <w:szCs w:val="16"/>
            </w:rPr>
            <w:t>"Конвенция о правах ребенка"</w:t>
          </w:r>
          <w:r>
            <w:rPr>
              <w:rFonts w:ascii="Tahoma" w:hAnsi="Tahoma" w:cs="Tahoma"/>
              <w:sz w:val="16"/>
              <w:szCs w:val="16"/>
            </w:rPr>
            <w:br/>
            <w:t>(одобрена Генеральной Ассамблеей ООН 20.11.1989)</w:t>
          </w:r>
          <w:r>
            <w:rPr>
              <w:rFonts w:ascii="Tahoma" w:hAnsi="Tahoma" w:cs="Tahoma"/>
              <w:sz w:val="16"/>
              <w:szCs w:val="16"/>
            </w:rPr>
            <w:br/>
            <w:t>(вступила в сил</w:t>
          </w:r>
          <w:r>
            <w:rPr>
              <w:rFonts w:ascii="Tahoma" w:hAnsi="Tahoma" w:cs="Tahoma"/>
              <w:sz w:val="16"/>
              <w:szCs w:val="16"/>
            </w:rPr>
            <w:t>у для СССР 15.09.1990)</w:t>
          </w:r>
        </w:p>
      </w:tc>
      <w:tc>
        <w:tcPr>
          <w:tcW w:w="2300" w:type="pct"/>
          <w:vAlign w:val="center"/>
        </w:tcPr>
        <w:p w:rsidR="00D94710" w:rsidRDefault="00347CC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rsidR="00D94710" w:rsidRDefault="00D94710">
    <w:pPr>
      <w:pStyle w:val="ConsPlusNormal0"/>
      <w:pBdr>
        <w:bottom w:val="single" w:sz="12" w:space="0" w:color="auto"/>
      </w:pBdr>
      <w:rPr>
        <w:sz w:val="2"/>
        <w:szCs w:val="2"/>
      </w:rPr>
    </w:pPr>
  </w:p>
  <w:p w:rsidR="00D94710" w:rsidRDefault="00D9471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10"/>
    <w:rsid w:val="00347CCB"/>
    <w:rsid w:val="009A2B20"/>
    <w:rsid w:val="00D9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A0479-5BB6-4798-B710-D8A62E5D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login.consultant.ru/link/?req=doc&amp;base=INT&amp;n=15160&amp;date=16.06.2025" TargetMode="External"/><Relationship Id="rId18" Type="http://schemas.openxmlformats.org/officeDocument/2006/relationships/hyperlink" Target="http://login.consultant.ru/link/?req=doc&amp;base=LAW&amp;n=121087&amp;date=16.06.2025"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consultant.ru" TargetMode="External"/><Relationship Id="rId12" Type="http://schemas.openxmlformats.org/officeDocument/2006/relationships/hyperlink" Target="http://login.consultant.ru/link/?req=doc&amp;base=LAW&amp;n=121087&amp;date=16.06.2025" TargetMode="External"/><Relationship Id="rId17" Type="http://schemas.openxmlformats.org/officeDocument/2006/relationships/hyperlink" Target="http://login.consultant.ru/link/?req=doc&amp;base=INT&amp;n=15160&amp;date=16.06.2025&amp;dst=100007&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ogin.consultant.ru/link/?req=doc&amp;base=LAW&amp;n=5429&amp;date=16.06.2025&amp;dst=100045&amp;field=134"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ogin.consultant.ru/link/?req=doc&amp;base=LAW&amp;n=120805&amp;date=16.06.202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ogin.consultant.ru/link/?req=doc&amp;base=LAW&amp;n=5531&amp;date=16.06.2025&amp;dst=100131&amp;field=134" TargetMode="External"/><Relationship Id="rId23" Type="http://schemas.openxmlformats.org/officeDocument/2006/relationships/footer" Target="footer2.xml"/><Relationship Id="rId10" Type="http://schemas.openxmlformats.org/officeDocument/2006/relationships/hyperlink" Target="http://login.consultant.ru/link/?req=doc&amp;base=LAW&amp;n=120805&amp;date=16.06.2025" TargetMode="External"/><Relationship Id="rId19" Type="http://schemas.openxmlformats.org/officeDocument/2006/relationships/hyperlink" Target="http://login.consultant.ru/link/?req=doc&amp;base=LAW&amp;n=17887&amp;date=16.06.2025&amp;dst=100005&amp;field=134" TargetMode="External"/><Relationship Id="rId4" Type="http://schemas.openxmlformats.org/officeDocument/2006/relationships/footnotes" Target="footnotes.xml"/><Relationship Id="rId9" Type="http://schemas.openxmlformats.org/officeDocument/2006/relationships/hyperlink" Target="http://login.consultant.ru/link/?req=doc&amp;base=LAW&amp;n=121087&amp;date=16.06.2025" TargetMode="External"/><Relationship Id="rId14" Type="http://schemas.openxmlformats.org/officeDocument/2006/relationships/hyperlink" Target="http://login.consultant.ru/link/?req=doc&amp;base=LAW&amp;n=120805&amp;date=16.06.2025&amp;dst=100076&amp;field=134"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8115</Words>
  <Characters>46262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
(одобрена Генеральной Ассамблеей ООН 20.11.1989)
(вступила в силу для СССР 15.09.1990)</vt:lpstr>
    </vt:vector>
  </TitlesOfParts>
  <Company>КонсультантПлюс Версия 4024.00.50</Company>
  <LinksUpToDate>false</LinksUpToDate>
  <CharactersWithSpaces>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
(одобрена Генеральной Ассамблеей ООН 20.11.1989)
(вступила в силу для СССР 15.09.1990)</dc:title>
  <dc:creator>Пользователь</dc:creator>
  <cp:lastModifiedBy>Пользователь</cp:lastModifiedBy>
  <cp:revision>2</cp:revision>
  <dcterms:created xsi:type="dcterms:W3CDTF">2025-06-16T03:23:00Z</dcterms:created>
  <dcterms:modified xsi:type="dcterms:W3CDTF">2025-06-16T03:23:00Z</dcterms:modified>
</cp:coreProperties>
</file>